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D88F" w14:textId="77777777" w:rsidR="00F63AAC" w:rsidRDefault="00F63AAC" w:rsidP="00F63AAC">
      <w:pPr>
        <w:jc w:val="both"/>
        <w:rPr>
          <w:rFonts w:ascii="Calibri" w:eastAsia="Calibri" w:hAnsi="Calibri" w:cs="Calibri"/>
          <w:b/>
          <w:color w:val="000000"/>
          <w:sz w:val="20"/>
          <w:szCs w:val="20"/>
        </w:rPr>
      </w:pPr>
    </w:p>
    <w:p w14:paraId="6339C22F" w14:textId="77777777" w:rsidR="00F63AAC" w:rsidRDefault="00F63AAC" w:rsidP="00F63AAC">
      <w:pPr>
        <w:jc w:val="both"/>
        <w:rPr>
          <w:rFonts w:ascii="Calibri" w:eastAsia="Calibri" w:hAnsi="Calibri" w:cs="Calibri"/>
          <w:b/>
          <w:color w:val="000000"/>
          <w:sz w:val="20"/>
          <w:szCs w:val="20"/>
        </w:rPr>
      </w:pPr>
    </w:p>
    <w:p w14:paraId="39DB75EB" w14:textId="77777777" w:rsidR="00F63AAC" w:rsidRDefault="00F63AAC" w:rsidP="00F63AAC">
      <w:pPr>
        <w:spacing w:line="276" w:lineRule="auto"/>
        <w:jc w:val="center"/>
        <w:rPr>
          <w:rFonts w:ascii="Calibri" w:eastAsia="Calibri" w:hAnsi="Calibri" w:cs="Calibri"/>
          <w:b/>
          <w:color w:val="000000"/>
          <w:sz w:val="20"/>
          <w:szCs w:val="20"/>
        </w:rPr>
      </w:pPr>
    </w:p>
    <w:p w14:paraId="334780FA" w14:textId="77777777" w:rsidR="00F63AAC" w:rsidRDefault="00F63AAC" w:rsidP="00F63AAC">
      <w:pPr>
        <w:spacing w:line="276" w:lineRule="auto"/>
        <w:jc w:val="center"/>
        <w:rPr>
          <w:rFonts w:ascii="Calibri" w:eastAsia="Calibri" w:hAnsi="Calibri" w:cs="Calibri"/>
          <w:b/>
          <w:color w:val="000000"/>
          <w:sz w:val="20"/>
          <w:szCs w:val="20"/>
        </w:rPr>
      </w:pPr>
    </w:p>
    <w:p w14:paraId="592BD108" w14:textId="77777777" w:rsidR="00F63AAC" w:rsidRDefault="00F63AAC" w:rsidP="00F63AAC">
      <w:pPr>
        <w:spacing w:line="276" w:lineRule="auto"/>
        <w:jc w:val="center"/>
        <w:rPr>
          <w:rFonts w:ascii="Calibri" w:eastAsia="Calibri" w:hAnsi="Calibri" w:cs="Calibri"/>
          <w:b/>
          <w:color w:val="000000"/>
          <w:sz w:val="20"/>
          <w:szCs w:val="20"/>
        </w:rPr>
      </w:pPr>
    </w:p>
    <w:p w14:paraId="00FF146D" w14:textId="77777777" w:rsidR="00F63AAC" w:rsidRDefault="00F63AAC" w:rsidP="00F63AAC">
      <w:pPr>
        <w:spacing w:line="276" w:lineRule="auto"/>
        <w:jc w:val="center"/>
        <w:rPr>
          <w:rFonts w:ascii="Calibri" w:eastAsia="Calibri" w:hAnsi="Calibri" w:cs="Calibri"/>
          <w:b/>
          <w:color w:val="000000"/>
          <w:sz w:val="20"/>
          <w:szCs w:val="20"/>
        </w:rPr>
      </w:pPr>
    </w:p>
    <w:p w14:paraId="54BF3805" w14:textId="77777777" w:rsidR="00F63AAC" w:rsidRDefault="00F63AAC" w:rsidP="00F63AAC">
      <w:pPr>
        <w:spacing w:line="276" w:lineRule="auto"/>
        <w:jc w:val="right"/>
        <w:rPr>
          <w:rFonts w:ascii="Calibri" w:eastAsia="Calibri" w:hAnsi="Calibri" w:cs="Calibri"/>
          <w:b/>
          <w:color w:val="000000"/>
          <w:sz w:val="20"/>
          <w:szCs w:val="20"/>
        </w:rPr>
      </w:pPr>
    </w:p>
    <w:p w14:paraId="46D4E7EA" w14:textId="77777777" w:rsidR="00F63AAC" w:rsidRDefault="00F63AAC" w:rsidP="00F63AAC">
      <w:pPr>
        <w:spacing w:line="276" w:lineRule="auto"/>
        <w:jc w:val="right"/>
        <w:rPr>
          <w:rFonts w:ascii="Calibri" w:eastAsia="Calibri" w:hAnsi="Calibri" w:cs="Calibri"/>
          <w:b/>
          <w:color w:val="000000"/>
          <w:sz w:val="21"/>
          <w:szCs w:val="21"/>
        </w:rPr>
      </w:pPr>
      <w:r>
        <w:rPr>
          <w:rFonts w:ascii="Calibri" w:eastAsia="Calibri" w:hAnsi="Calibri" w:cs="Calibri"/>
          <w:b/>
          <w:color w:val="000000"/>
          <w:sz w:val="21"/>
          <w:szCs w:val="21"/>
        </w:rPr>
        <w:t>Information Presse</w:t>
      </w:r>
    </w:p>
    <w:p w14:paraId="70D1E7FA" w14:textId="61AA0792" w:rsidR="00F63AAC" w:rsidRDefault="00F63AAC" w:rsidP="00F63AAC">
      <w:pPr>
        <w:spacing w:line="276" w:lineRule="auto"/>
        <w:jc w:val="right"/>
        <w:rPr>
          <w:rFonts w:ascii="Calibri" w:eastAsia="Calibri" w:hAnsi="Calibri" w:cs="Calibri"/>
          <w:b/>
          <w:color w:val="000000"/>
          <w:sz w:val="21"/>
          <w:szCs w:val="21"/>
        </w:rPr>
      </w:pPr>
      <w:r>
        <w:rPr>
          <w:rFonts w:ascii="Calibri" w:eastAsia="Calibri" w:hAnsi="Calibri" w:cs="Calibri"/>
          <w:b/>
          <w:color w:val="000000"/>
          <w:sz w:val="21"/>
          <w:szCs w:val="21"/>
        </w:rPr>
        <w:t>Paris, 1</w:t>
      </w:r>
      <w:r>
        <w:rPr>
          <w:rFonts w:ascii="Calibri" w:eastAsia="Calibri" w:hAnsi="Calibri" w:cs="Calibri"/>
          <w:b/>
          <w:color w:val="000000"/>
          <w:sz w:val="21"/>
          <w:szCs w:val="21"/>
        </w:rPr>
        <w:t>7</w:t>
      </w:r>
      <w:r>
        <w:rPr>
          <w:rFonts w:ascii="Calibri" w:eastAsia="Calibri" w:hAnsi="Calibri" w:cs="Calibri"/>
          <w:b/>
          <w:color w:val="000000"/>
          <w:sz w:val="21"/>
          <w:szCs w:val="21"/>
        </w:rPr>
        <w:t xml:space="preserve"> juin 2022</w:t>
      </w:r>
    </w:p>
    <w:p w14:paraId="3FBD5835" w14:textId="77777777" w:rsidR="00F63AAC" w:rsidRDefault="00F63AAC" w:rsidP="00F63AAC">
      <w:pPr>
        <w:pBdr>
          <w:top w:val="nil"/>
          <w:left w:val="nil"/>
          <w:bottom w:val="nil"/>
          <w:right w:val="nil"/>
          <w:between w:val="nil"/>
        </w:pBdr>
        <w:jc w:val="center"/>
        <w:rPr>
          <w:rFonts w:ascii="Calibri" w:eastAsia="Calibri" w:hAnsi="Calibri" w:cs="Calibri"/>
          <w:b/>
          <w:sz w:val="32"/>
          <w:szCs w:val="32"/>
        </w:rPr>
      </w:pPr>
    </w:p>
    <w:p w14:paraId="5DEDC2CB" w14:textId="77777777" w:rsidR="00F63AAC" w:rsidRDefault="00F63AAC" w:rsidP="00F63AAC">
      <w:pPr>
        <w:pBdr>
          <w:top w:val="nil"/>
          <w:left w:val="nil"/>
          <w:bottom w:val="nil"/>
          <w:right w:val="nil"/>
          <w:between w:val="nil"/>
        </w:pBdr>
        <w:jc w:val="center"/>
        <w:rPr>
          <w:rFonts w:ascii="Calibri" w:eastAsia="Calibri" w:hAnsi="Calibri" w:cs="Calibri"/>
          <w:b/>
          <w:sz w:val="32"/>
          <w:szCs w:val="32"/>
        </w:rPr>
      </w:pPr>
    </w:p>
    <w:p w14:paraId="0556C1E9" w14:textId="77777777" w:rsidR="00F63AAC" w:rsidRDefault="00F63AAC" w:rsidP="00F63AAC">
      <w:pPr>
        <w:pBdr>
          <w:top w:val="nil"/>
          <w:left w:val="nil"/>
          <w:bottom w:val="nil"/>
          <w:right w:val="nil"/>
          <w:between w:val="nil"/>
        </w:pBdr>
        <w:jc w:val="center"/>
        <w:rPr>
          <w:rFonts w:ascii="Calibri" w:eastAsia="Calibri" w:hAnsi="Calibri" w:cs="Calibri"/>
          <w:b/>
          <w:sz w:val="32"/>
          <w:szCs w:val="32"/>
        </w:rPr>
      </w:pPr>
    </w:p>
    <w:p w14:paraId="6C59CB27" w14:textId="77777777" w:rsidR="00F63AAC" w:rsidRDefault="00F63AAC" w:rsidP="00F63AAC">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ÉTUDE L’ARGUS et NGC-DATA® : LE PALMARÈS 2022 DES VOITURES LES PLUS VENDUES AUX HOMMES.</w:t>
      </w:r>
    </w:p>
    <w:p w14:paraId="4BD38A42" w14:textId="77777777" w:rsidR="00F63AAC" w:rsidRDefault="00F63AAC" w:rsidP="00F63AAC">
      <w:pPr>
        <w:pBdr>
          <w:top w:val="nil"/>
          <w:left w:val="nil"/>
          <w:bottom w:val="nil"/>
          <w:right w:val="nil"/>
          <w:between w:val="nil"/>
        </w:pBdr>
        <w:jc w:val="center"/>
        <w:rPr>
          <w:rFonts w:ascii="Calibri" w:eastAsia="Calibri" w:hAnsi="Calibri" w:cs="Calibri"/>
          <w:b/>
          <w:color w:val="000000"/>
          <w:sz w:val="32"/>
          <w:szCs w:val="32"/>
        </w:rPr>
      </w:pPr>
    </w:p>
    <w:p w14:paraId="0D6BDFD2" w14:textId="77777777" w:rsidR="00F63AAC" w:rsidRDefault="00F63AAC" w:rsidP="00F63AAC">
      <w:pPr>
        <w:jc w:val="both"/>
        <w:rPr>
          <w:rFonts w:ascii="Calibri" w:eastAsia="Calibri" w:hAnsi="Calibri" w:cs="Calibri"/>
          <w:color w:val="000000"/>
          <w:sz w:val="21"/>
          <w:szCs w:val="21"/>
        </w:rPr>
      </w:pPr>
    </w:p>
    <w:p w14:paraId="7E762698" w14:textId="77777777" w:rsidR="00F63AAC" w:rsidRDefault="00F63AAC" w:rsidP="00F63AAC">
      <w:pPr>
        <w:jc w:val="both"/>
        <w:rPr>
          <w:rFonts w:ascii="Calibri" w:eastAsia="Calibri" w:hAnsi="Calibri" w:cs="Calibri"/>
          <w:i/>
          <w:color w:val="000000"/>
          <w:sz w:val="21"/>
          <w:szCs w:val="21"/>
        </w:rPr>
      </w:pPr>
      <w:r>
        <w:rPr>
          <w:rFonts w:ascii="Calibri" w:eastAsia="Calibri" w:hAnsi="Calibri" w:cs="Calibri"/>
          <w:i/>
          <w:color w:val="000000"/>
          <w:sz w:val="21"/>
          <w:szCs w:val="21"/>
        </w:rPr>
        <w:t>À l'occasion de la fête des pères (le 19 juin), L’argus et NGC-Data® se sont plongés dans les statistiques de ventes de voitures neuves en France pour établir le classement des marques et des modèles préférés des hommes. Un choix qui varie en fonction de la catégorie d’âges : 20-35 ans, 36-50 ans, et plus de 50 ans… Voici ce qu’il faut retenir !</w:t>
      </w:r>
    </w:p>
    <w:p w14:paraId="2566E2C2" w14:textId="77777777" w:rsidR="00F63AAC" w:rsidRDefault="00F63AAC" w:rsidP="00F63AAC">
      <w:pPr>
        <w:jc w:val="both"/>
        <w:rPr>
          <w:rFonts w:ascii="Calibri" w:eastAsia="Calibri" w:hAnsi="Calibri" w:cs="Calibri"/>
          <w:b/>
          <w:color w:val="000000"/>
          <w:sz w:val="21"/>
          <w:szCs w:val="21"/>
        </w:rPr>
      </w:pPr>
    </w:p>
    <w:p w14:paraId="7715FF32"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color w:val="000000"/>
          <w:sz w:val="21"/>
          <w:szCs w:val="21"/>
        </w:rPr>
        <w:t>Quelles sont les voitures préférées des hommes ? Si les Ferrari, Porsche et autres marques exclusives font souvent rêver ces messieurs, elles ne font clairement pas partie du top 10 des ventes de véhicules sur le marché français. Alors, en quoi roule la gent masculine ? C’est ce qu’a voulu savoir la rédaction de</w:t>
      </w:r>
      <w:r>
        <w:rPr>
          <w:rFonts w:ascii="Calibri" w:eastAsia="Calibri" w:hAnsi="Calibri" w:cs="Calibri"/>
          <w:i/>
          <w:color w:val="000000"/>
          <w:sz w:val="21"/>
          <w:szCs w:val="21"/>
        </w:rPr>
        <w:t xml:space="preserve"> L’argus.</w:t>
      </w:r>
      <w:r>
        <w:rPr>
          <w:rFonts w:ascii="Calibri" w:eastAsia="Calibri" w:hAnsi="Calibri" w:cs="Calibri"/>
          <w:color w:val="000000"/>
          <w:sz w:val="21"/>
          <w:szCs w:val="21"/>
        </w:rPr>
        <w:t xml:space="preserve"> En collaboration avec NGC-Data®, nous avons établi le palmarès des marques et modèles les plus vendus auprès des hommes dans l’absolu ainsi qu’en fonction de leur âge ! À 25, 40 ou 60 ans, les besoins et les envies diffèrent… Pour preuve, Seat séduit davantage les jeunes </w:t>
      </w:r>
      <w:r>
        <w:rPr>
          <w:rFonts w:ascii="Calibri" w:eastAsia="Calibri" w:hAnsi="Calibri" w:cs="Calibri"/>
          <w:sz w:val="21"/>
          <w:szCs w:val="21"/>
        </w:rPr>
        <w:t xml:space="preserve">alors que </w:t>
      </w:r>
      <w:r>
        <w:rPr>
          <w:rFonts w:ascii="Calibri" w:eastAsia="Calibri" w:hAnsi="Calibri" w:cs="Calibri"/>
          <w:color w:val="000000"/>
          <w:sz w:val="21"/>
          <w:szCs w:val="21"/>
        </w:rPr>
        <w:t xml:space="preserve"> Citroën et Toyota rassurent davantage les plus de 50 ans.</w:t>
      </w:r>
    </w:p>
    <w:p w14:paraId="21EC0F63" w14:textId="77777777" w:rsidR="00F63AAC" w:rsidRDefault="00F63AAC" w:rsidP="00F63AAC">
      <w:pPr>
        <w:jc w:val="both"/>
        <w:rPr>
          <w:rFonts w:ascii="Calibri" w:eastAsia="Calibri" w:hAnsi="Calibri" w:cs="Calibri"/>
          <w:sz w:val="21"/>
          <w:szCs w:val="21"/>
        </w:rPr>
      </w:pPr>
    </w:p>
    <w:p w14:paraId="781703EE" w14:textId="77777777" w:rsidR="00F63AAC" w:rsidRDefault="00F63AAC" w:rsidP="00F63AAC">
      <w:pPr>
        <w:jc w:val="both"/>
        <w:rPr>
          <w:rFonts w:ascii="Calibri" w:eastAsia="Calibri" w:hAnsi="Calibri" w:cs="Calibri"/>
          <w:color w:val="000000"/>
          <w:sz w:val="21"/>
          <w:szCs w:val="21"/>
        </w:rPr>
      </w:pPr>
    </w:p>
    <w:p w14:paraId="25FEBFCB"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b/>
          <w:color w:val="000000"/>
          <w:sz w:val="21"/>
          <w:szCs w:val="21"/>
        </w:rPr>
        <w:t>Les 10 marques/modèles préférés des hommes </w:t>
      </w:r>
    </w:p>
    <w:p w14:paraId="39108BD0" w14:textId="77777777" w:rsidR="00F63AAC" w:rsidRDefault="00F63AAC" w:rsidP="00F63AAC">
      <w:pPr>
        <w:jc w:val="both"/>
        <w:rPr>
          <w:rFonts w:ascii="Calibri" w:eastAsia="Calibri" w:hAnsi="Calibri" w:cs="Calibri"/>
          <w:color w:val="000000"/>
          <w:sz w:val="21"/>
          <w:szCs w:val="21"/>
        </w:rPr>
      </w:pPr>
    </w:p>
    <w:p w14:paraId="4AD085D3"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color w:val="000000"/>
          <w:sz w:val="21"/>
          <w:szCs w:val="21"/>
        </w:rPr>
        <w:t xml:space="preserve">Notre étude a donc été réalisée à partir des données issues du fichier SIV (Système d'immatriculation des véhicules) sur les cinq premiers mois de l’année 2022. Nous n’avons pris en compte que les ventes de véhicules neufs à particuliers. Les entreprises et les voitures en location (LOA/LLD) ont été exclues. Nous avons également écarté les données des certificats d’immatriculation avec un prénom mixte ou simplement sans patronyme. Dans près de 7 cas sur 10, le propriétaire a plus de 50 ans en raison de ses moyens. Les autres catégories d’âges étudiées (20-35 ans et 36-50 ans) se partagent les miettes ! Trois marques séduisent aussi bien les hommes que les femmes, quel que soit leur âge. Il s’agit de Renault, Dacia et Peugeot. Côté modèles, le constructeur roumain occupe même les deux premières places du classement masculin en hissant la </w:t>
      </w:r>
      <w:proofErr w:type="spellStart"/>
      <w:r>
        <w:rPr>
          <w:rFonts w:ascii="Calibri" w:eastAsia="Calibri" w:hAnsi="Calibri" w:cs="Calibri"/>
          <w:color w:val="000000"/>
          <w:sz w:val="21"/>
          <w:szCs w:val="21"/>
        </w:rPr>
        <w:t>Sandero</w:t>
      </w:r>
      <w:proofErr w:type="spellEnd"/>
      <w:r>
        <w:rPr>
          <w:rFonts w:ascii="Calibri" w:eastAsia="Calibri" w:hAnsi="Calibri" w:cs="Calibri"/>
          <w:color w:val="000000"/>
          <w:sz w:val="21"/>
          <w:szCs w:val="21"/>
        </w:rPr>
        <w:t xml:space="preserve"> et le Duster en 1</w:t>
      </w:r>
      <w:r>
        <w:rPr>
          <w:rFonts w:ascii="Calibri" w:eastAsia="Calibri" w:hAnsi="Calibri" w:cs="Calibri"/>
          <w:color w:val="000000"/>
          <w:sz w:val="21"/>
          <w:szCs w:val="21"/>
          <w:vertAlign w:val="superscript"/>
        </w:rPr>
        <w:t>re</w:t>
      </w:r>
      <w:r>
        <w:rPr>
          <w:rFonts w:ascii="Calibri" w:eastAsia="Calibri" w:hAnsi="Calibri" w:cs="Calibri"/>
          <w:color w:val="000000"/>
          <w:sz w:val="21"/>
          <w:szCs w:val="21"/>
        </w:rPr>
        <w:t xml:space="preserve"> et 2</w:t>
      </w:r>
      <w:r>
        <w:rPr>
          <w:rFonts w:ascii="Calibri" w:eastAsia="Calibri" w:hAnsi="Calibri" w:cs="Calibri"/>
          <w:color w:val="000000"/>
          <w:sz w:val="21"/>
          <w:szCs w:val="21"/>
          <w:vertAlign w:val="superscript"/>
        </w:rPr>
        <w:t>e</w:t>
      </w:r>
      <w:r>
        <w:rPr>
          <w:rFonts w:ascii="Calibri" w:eastAsia="Calibri" w:hAnsi="Calibri" w:cs="Calibri"/>
          <w:color w:val="000000"/>
          <w:sz w:val="21"/>
          <w:szCs w:val="21"/>
        </w:rPr>
        <w:t xml:space="preserve"> positions (plus de 10 % de parts de marché). Autre point commun avec les femmes : la </w:t>
      </w:r>
      <w:proofErr w:type="spellStart"/>
      <w:r>
        <w:rPr>
          <w:rFonts w:ascii="Calibri" w:eastAsia="Calibri" w:hAnsi="Calibri" w:cs="Calibri"/>
          <w:color w:val="000000"/>
          <w:sz w:val="21"/>
          <w:szCs w:val="21"/>
        </w:rPr>
        <w:t>Sandero</w:t>
      </w:r>
      <w:proofErr w:type="spellEnd"/>
      <w:r>
        <w:rPr>
          <w:rFonts w:ascii="Calibri" w:eastAsia="Calibri" w:hAnsi="Calibri" w:cs="Calibri"/>
          <w:color w:val="000000"/>
          <w:sz w:val="21"/>
          <w:szCs w:val="21"/>
        </w:rPr>
        <w:t xml:space="preserve"> est aussi leur modèle favori*. En revanche, les femmes préfèrent les citadines alors que les hommes ont une nette préférence pour les SUV. L’étude montre toutefois que les modèles urbains (B SUV) sont majoritairement choisis.</w:t>
      </w:r>
    </w:p>
    <w:p w14:paraId="3CAAD2A2" w14:textId="77777777" w:rsidR="00F63AAC" w:rsidRDefault="00F63AAC" w:rsidP="00F63AAC">
      <w:pPr>
        <w:jc w:val="both"/>
        <w:rPr>
          <w:rFonts w:ascii="Calibri" w:eastAsia="Calibri" w:hAnsi="Calibri" w:cs="Calibri"/>
          <w:sz w:val="21"/>
          <w:szCs w:val="21"/>
        </w:rPr>
      </w:pPr>
    </w:p>
    <w:p w14:paraId="005F68AC" w14:textId="77777777" w:rsidR="00F63AAC" w:rsidRDefault="00F63AAC" w:rsidP="00F63AAC">
      <w:pPr>
        <w:jc w:val="both"/>
        <w:rPr>
          <w:rFonts w:ascii="Calibri" w:eastAsia="Calibri" w:hAnsi="Calibri" w:cs="Calibri"/>
          <w:sz w:val="21"/>
          <w:szCs w:val="21"/>
        </w:rPr>
      </w:pPr>
    </w:p>
    <w:p w14:paraId="673F3D76" w14:textId="77777777" w:rsidR="00F63AAC" w:rsidRDefault="00F63AAC" w:rsidP="00F63AAC">
      <w:pPr>
        <w:jc w:val="both"/>
        <w:rPr>
          <w:rFonts w:ascii="Calibri" w:eastAsia="Calibri" w:hAnsi="Calibri" w:cs="Calibri"/>
          <w:sz w:val="21"/>
          <w:szCs w:val="21"/>
        </w:rPr>
      </w:pPr>
    </w:p>
    <w:p w14:paraId="463B31F8" w14:textId="3E769753" w:rsidR="00F63AAC" w:rsidRDefault="00F63AAC" w:rsidP="00F63AAC">
      <w:pPr>
        <w:jc w:val="both"/>
        <w:rPr>
          <w:rFonts w:ascii="Calibri" w:eastAsia="Calibri" w:hAnsi="Calibri" w:cs="Calibri"/>
          <w:sz w:val="21"/>
          <w:szCs w:val="21"/>
        </w:rPr>
      </w:pPr>
      <w:r>
        <w:rPr>
          <w:rFonts w:ascii="Calibri" w:eastAsia="Calibri" w:hAnsi="Calibri" w:cs="Calibri"/>
          <w:b/>
          <w:sz w:val="21"/>
          <w:szCs w:val="21"/>
        </w:rPr>
        <w:t xml:space="preserve">Top 10 des marques et modèles les plus achetés par les hommes </w:t>
      </w:r>
      <w:r>
        <w:rPr>
          <w:rFonts w:ascii="Calibri" w:eastAsia="Calibri" w:hAnsi="Calibri" w:cs="Calibri"/>
          <w:sz w:val="21"/>
          <w:szCs w:val="21"/>
        </w:rPr>
        <w:t>(en nombre d’immatriculations ou parts de marché) en 2022 :</w:t>
      </w:r>
      <w:bookmarkStart w:id="0" w:name="_GoBack"/>
      <w:bookmarkEnd w:id="0"/>
    </w:p>
    <w:p w14:paraId="47FA41DB" w14:textId="77777777" w:rsidR="00F63AAC" w:rsidRDefault="00F63AAC" w:rsidP="00F63AAC">
      <w:pPr>
        <w:jc w:val="both"/>
        <w:rPr>
          <w:rFonts w:ascii="Calibri" w:eastAsia="Calibri" w:hAnsi="Calibri" w:cs="Calibri"/>
          <w:sz w:val="21"/>
          <w:szCs w:val="21"/>
        </w:rPr>
      </w:pPr>
    </w:p>
    <w:tbl>
      <w:tblPr>
        <w:tblW w:w="9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2"/>
        <w:gridCol w:w="4532"/>
      </w:tblGrid>
      <w:tr w:rsidR="00F63AAC" w14:paraId="43A3291C" w14:textId="77777777" w:rsidTr="00F33E25">
        <w:tc>
          <w:tcPr>
            <w:tcW w:w="45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BD4E2A"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Top 10 marques </w:t>
            </w:r>
          </w:p>
          <w:tbl>
            <w:tblPr>
              <w:tblW w:w="2820" w:type="dxa"/>
              <w:tblLayout w:type="fixed"/>
              <w:tblLook w:val="0400" w:firstRow="0" w:lastRow="0" w:firstColumn="0" w:lastColumn="0" w:noHBand="0" w:noVBand="1"/>
            </w:tblPr>
            <w:tblGrid>
              <w:gridCol w:w="1305"/>
              <w:gridCol w:w="660"/>
              <w:gridCol w:w="855"/>
            </w:tblGrid>
            <w:tr w:rsidR="00F63AAC" w14:paraId="771E3B75"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6C98C6"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6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C2D8C8A"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21 720</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A757535"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15,40</w:t>
                  </w:r>
                </w:p>
              </w:tc>
            </w:tr>
            <w:tr w:rsidR="00F63AAC" w14:paraId="20335260"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DBE31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6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7A42FF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20 787</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0D1EB0E"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14,73</w:t>
                  </w:r>
                </w:p>
              </w:tc>
            </w:tr>
            <w:tr w:rsidR="00F63AAC" w14:paraId="24187846"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EC01F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PEUGEOT</w:t>
                  </w:r>
                </w:p>
              </w:tc>
              <w:tc>
                <w:tcPr>
                  <w:tcW w:w="6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15544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15 825</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4FDE85"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11,22</w:t>
                  </w:r>
                </w:p>
              </w:tc>
            </w:tr>
            <w:tr w:rsidR="00F63AAC" w14:paraId="0469E82C"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9CAD4B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lastRenderedPageBreak/>
                    <w:t>VOLKSWAGEN</w:t>
                  </w:r>
                </w:p>
              </w:tc>
              <w:tc>
                <w:tcPr>
                  <w:tcW w:w="6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50698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9 151</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ECEDC2"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6,49</w:t>
                  </w:r>
                </w:p>
              </w:tc>
            </w:tr>
            <w:tr w:rsidR="00F63AAC" w14:paraId="3B3EFA4A"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DFC986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TOYOTA</w:t>
                  </w:r>
                </w:p>
              </w:tc>
              <w:tc>
                <w:tcPr>
                  <w:tcW w:w="6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E6F9F0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8 299</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33BF4E"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5,88</w:t>
                  </w:r>
                </w:p>
              </w:tc>
            </w:tr>
            <w:tr w:rsidR="00F63AAC" w14:paraId="52D2A528"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14B28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CITROËN</w:t>
                  </w:r>
                </w:p>
              </w:tc>
              <w:tc>
                <w:tcPr>
                  <w:tcW w:w="6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71220D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7 393</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D81ACE5"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5,24</w:t>
                  </w:r>
                </w:p>
              </w:tc>
            </w:tr>
            <w:tr w:rsidR="00F63AAC" w14:paraId="7ECDDC00"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16D2CF"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FORD</w:t>
                  </w:r>
                </w:p>
              </w:tc>
              <w:tc>
                <w:tcPr>
                  <w:tcW w:w="6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4A242E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6 161</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FECE9B0"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4,37</w:t>
                  </w:r>
                </w:p>
              </w:tc>
            </w:tr>
            <w:tr w:rsidR="00F63AAC" w14:paraId="58708966"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7DEEC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HYUNDAI</w:t>
                  </w:r>
                </w:p>
              </w:tc>
              <w:tc>
                <w:tcPr>
                  <w:tcW w:w="6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3D143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5 928</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E3E55DC"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4,20</w:t>
                  </w:r>
                </w:p>
              </w:tc>
            </w:tr>
            <w:tr w:rsidR="00F63AAC" w14:paraId="63553115"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053FBE6"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KIA</w:t>
                  </w:r>
                </w:p>
              </w:tc>
              <w:tc>
                <w:tcPr>
                  <w:tcW w:w="6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0F38B5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5 815</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35218E"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4,12</w:t>
                  </w:r>
                </w:p>
              </w:tc>
            </w:tr>
            <w:tr w:rsidR="00F63AAC" w14:paraId="26A17B91"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648CD1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TESLA</w:t>
                  </w:r>
                </w:p>
              </w:tc>
              <w:tc>
                <w:tcPr>
                  <w:tcW w:w="6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1EFE83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4 116</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ACFE38"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2,92</w:t>
                  </w:r>
                </w:p>
              </w:tc>
            </w:tr>
          </w:tbl>
          <w:p w14:paraId="1C0E3F9F" w14:textId="77777777" w:rsidR="00F63AAC" w:rsidRDefault="00F63AAC" w:rsidP="00F33E25">
            <w:pPr>
              <w:jc w:val="both"/>
              <w:rPr>
                <w:rFonts w:ascii="Calibri" w:eastAsia="Calibri" w:hAnsi="Calibri" w:cs="Calibri"/>
                <w:sz w:val="21"/>
                <w:szCs w:val="21"/>
              </w:rPr>
            </w:pPr>
          </w:p>
        </w:tc>
        <w:tc>
          <w:tcPr>
            <w:tcW w:w="45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AB775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lastRenderedPageBreak/>
              <w:t>Top 10 modèles </w:t>
            </w:r>
          </w:p>
          <w:tbl>
            <w:tblPr>
              <w:tblW w:w="3735" w:type="dxa"/>
              <w:tblLayout w:type="fixed"/>
              <w:tblLook w:val="0400" w:firstRow="0" w:lastRow="0" w:firstColumn="0" w:lastColumn="0" w:noHBand="0" w:noVBand="1"/>
            </w:tblPr>
            <w:tblGrid>
              <w:gridCol w:w="1125"/>
              <w:gridCol w:w="1020"/>
              <w:gridCol w:w="735"/>
              <w:gridCol w:w="855"/>
            </w:tblGrid>
            <w:tr w:rsidR="00F63AAC" w14:paraId="436FD841" w14:textId="77777777" w:rsidTr="00F33E25">
              <w:trPr>
                <w:trHeight w:val="300"/>
              </w:trPr>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20E813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7F62A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SANDERO</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EF7CA46"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8 993</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317CF14"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6,37</w:t>
                  </w:r>
                </w:p>
              </w:tc>
            </w:tr>
            <w:tr w:rsidR="00F63AAC" w14:paraId="6A6F30DD" w14:textId="77777777" w:rsidTr="00F33E25">
              <w:trPr>
                <w:trHeight w:val="315"/>
              </w:trPr>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4C812FA"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A8CD7B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DUSTER</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83D3C1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5 737</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37DEE8"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4,07</w:t>
                  </w:r>
                </w:p>
              </w:tc>
            </w:tr>
            <w:tr w:rsidR="00F63AAC" w14:paraId="19CD9EC0" w14:textId="77777777" w:rsidTr="00F33E25">
              <w:trPr>
                <w:trHeight w:val="300"/>
              </w:trPr>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B26C2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EC9E5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CAPTUR</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182441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5 641</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7B2F2D"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4,00</w:t>
                  </w:r>
                </w:p>
              </w:tc>
            </w:tr>
            <w:tr w:rsidR="00F63AAC" w14:paraId="64F27D31" w14:textId="77777777" w:rsidTr="00F33E25">
              <w:trPr>
                <w:trHeight w:val="300"/>
              </w:trPr>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04FF79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lastRenderedPageBreak/>
                    <w:t>PEUGEOT</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6D9BBB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208</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0311E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5 340</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2D1C800"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3,79</w:t>
                  </w:r>
                </w:p>
              </w:tc>
            </w:tr>
            <w:tr w:rsidR="00F63AAC" w14:paraId="379B9897" w14:textId="77777777" w:rsidTr="00F33E25">
              <w:trPr>
                <w:trHeight w:val="300"/>
              </w:trPr>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5B9AEC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F73947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CLIO</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13503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5 253</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FF9A77F"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3,72</w:t>
                  </w:r>
                </w:p>
              </w:tc>
            </w:tr>
            <w:tr w:rsidR="00F63AAC" w14:paraId="35BB92F3" w14:textId="77777777" w:rsidTr="00F33E25">
              <w:trPr>
                <w:trHeight w:val="300"/>
              </w:trPr>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739B07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PEUGEOT</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32EC38"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2008</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9CDBE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4 086</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BAD62FF"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2,90</w:t>
                  </w:r>
                </w:p>
              </w:tc>
            </w:tr>
            <w:tr w:rsidR="00F63AAC" w14:paraId="670EB937" w14:textId="77777777" w:rsidTr="00F33E25">
              <w:trPr>
                <w:trHeight w:val="300"/>
              </w:trPr>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01449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B196F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ARKANA</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EFA8064"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4 036</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B1C484E"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2,86</w:t>
                  </w:r>
                </w:p>
              </w:tc>
            </w:tr>
            <w:tr w:rsidR="00F63AAC" w14:paraId="2DF285E0" w14:textId="77777777" w:rsidTr="00F33E25">
              <w:trPr>
                <w:trHeight w:val="300"/>
              </w:trPr>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AE46DD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FORD</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8578CE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PUMA</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1C6518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3 894</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032F51F"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2,76</w:t>
                  </w:r>
                </w:p>
              </w:tc>
            </w:tr>
            <w:tr w:rsidR="00F63AAC" w14:paraId="62400B27" w14:textId="77777777" w:rsidTr="00F33E25">
              <w:trPr>
                <w:trHeight w:val="300"/>
              </w:trPr>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C06A42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D4A52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SPRING</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9D12828"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3 671</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7FE4F97"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2,60</w:t>
                  </w:r>
                </w:p>
              </w:tc>
            </w:tr>
            <w:tr w:rsidR="00F63AAC" w14:paraId="552A7F13" w14:textId="77777777" w:rsidTr="00F33E25">
              <w:trPr>
                <w:trHeight w:val="300"/>
              </w:trPr>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DF8B2F4"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PEUGEOT</w:t>
                  </w:r>
                </w:p>
              </w:tc>
              <w:tc>
                <w:tcPr>
                  <w:tcW w:w="102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8F6280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308</w:t>
                  </w:r>
                </w:p>
              </w:tc>
              <w:tc>
                <w:tcPr>
                  <w:tcW w:w="7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66AC29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3 577</w:t>
                  </w:r>
                </w:p>
              </w:tc>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8B865E8"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2,54</w:t>
                  </w:r>
                </w:p>
              </w:tc>
            </w:tr>
          </w:tbl>
          <w:p w14:paraId="5A59D73D" w14:textId="77777777" w:rsidR="00F63AAC" w:rsidRDefault="00F63AAC" w:rsidP="00F33E25">
            <w:pPr>
              <w:jc w:val="both"/>
              <w:rPr>
                <w:rFonts w:ascii="Calibri" w:eastAsia="Calibri" w:hAnsi="Calibri" w:cs="Calibri"/>
                <w:sz w:val="21"/>
                <w:szCs w:val="21"/>
              </w:rPr>
            </w:pPr>
          </w:p>
        </w:tc>
      </w:tr>
    </w:tbl>
    <w:p w14:paraId="656CEADD"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color w:val="000000"/>
          <w:sz w:val="21"/>
          <w:szCs w:val="21"/>
        </w:rPr>
        <w:lastRenderedPageBreak/>
        <w:t> </w:t>
      </w:r>
    </w:p>
    <w:p w14:paraId="1E7B1C5E"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b/>
          <w:color w:val="000000"/>
          <w:sz w:val="21"/>
          <w:szCs w:val="21"/>
        </w:rPr>
        <w:t>Les voitures préférées des 20-35 ans </w:t>
      </w:r>
    </w:p>
    <w:p w14:paraId="73FC1431" w14:textId="77777777" w:rsidR="00F63AAC" w:rsidRDefault="00F63AAC" w:rsidP="00F63AAC">
      <w:pPr>
        <w:jc w:val="both"/>
        <w:rPr>
          <w:rFonts w:ascii="Calibri" w:eastAsia="Calibri" w:hAnsi="Calibri" w:cs="Calibri"/>
          <w:sz w:val="21"/>
          <w:szCs w:val="21"/>
        </w:rPr>
      </w:pPr>
      <w:r>
        <w:rPr>
          <w:rFonts w:ascii="Calibri" w:eastAsia="Calibri" w:hAnsi="Calibri" w:cs="Calibri"/>
          <w:color w:val="000000"/>
          <w:sz w:val="21"/>
          <w:szCs w:val="21"/>
        </w:rPr>
        <w:t xml:space="preserve">Comme évoqué en préambule, </w:t>
      </w:r>
      <w:r>
        <w:rPr>
          <w:rFonts w:ascii="Calibri" w:eastAsia="Calibri" w:hAnsi="Calibri" w:cs="Calibri"/>
          <w:i/>
          <w:color w:val="000000"/>
          <w:sz w:val="21"/>
          <w:szCs w:val="21"/>
        </w:rPr>
        <w:t>L’argus</w:t>
      </w:r>
      <w:r>
        <w:rPr>
          <w:rFonts w:ascii="Calibri" w:eastAsia="Calibri" w:hAnsi="Calibri" w:cs="Calibri"/>
          <w:color w:val="000000"/>
          <w:sz w:val="21"/>
          <w:szCs w:val="21"/>
        </w:rPr>
        <w:t xml:space="preserve"> et NGC-Data® ont voulu connaître les habitudes des acheteurs en fonction de leur âge. Sur le nombre total de véhicules immatriculés par des hommes, nous avons donc isolé les modèles vendus aux 20-35 ans. Cette tranche d’âge ne représente que 11 % des ventes totales sur les cinq premiers mois de l’année, le coût élevé d’une voiture n’y étant pas étranger. C’est près de six fois moins que le nombre de véhicules acquis par les plus de 50 ans. Il existe plusieurs pistes pour expliquer ces chiffres. Le désamour des jeunes pour l’automobile au profit des nouvelles mobilités (vélos, trottinettes…), des transports en commun ou de l’</w:t>
      </w:r>
      <w:proofErr w:type="spellStart"/>
      <w:r>
        <w:rPr>
          <w:rFonts w:ascii="Calibri" w:eastAsia="Calibri" w:hAnsi="Calibri" w:cs="Calibri"/>
          <w:color w:val="000000"/>
          <w:sz w:val="21"/>
          <w:szCs w:val="21"/>
        </w:rPr>
        <w:t>auto-partage</w:t>
      </w:r>
      <w:proofErr w:type="spellEnd"/>
      <w:r>
        <w:rPr>
          <w:rFonts w:ascii="Calibri" w:eastAsia="Calibri" w:hAnsi="Calibri" w:cs="Calibri"/>
          <w:color w:val="000000"/>
          <w:sz w:val="21"/>
          <w:szCs w:val="21"/>
        </w:rPr>
        <w:t>/covoiturage. Par ailleurs, cette catégorie de la population a plus souvent recours aux formules de location (LOA/LLD), ici exclues de nos statistiques, et préfère consacrer son budget à des activités de loisir. D’ailleurs, quand elle achète un véhicule, elle se tourne majoritairement vers des modèles citadins (</w:t>
      </w:r>
      <w:proofErr w:type="spellStart"/>
      <w:r>
        <w:rPr>
          <w:rFonts w:ascii="Calibri" w:eastAsia="Calibri" w:hAnsi="Calibri" w:cs="Calibri"/>
          <w:color w:val="000000"/>
          <w:sz w:val="21"/>
          <w:szCs w:val="21"/>
        </w:rPr>
        <w:t>Sandero</w:t>
      </w:r>
      <w:proofErr w:type="spellEnd"/>
      <w:r>
        <w:rPr>
          <w:rFonts w:ascii="Calibri" w:eastAsia="Calibri" w:hAnsi="Calibri" w:cs="Calibri"/>
          <w:color w:val="000000"/>
          <w:sz w:val="21"/>
          <w:szCs w:val="21"/>
        </w:rPr>
        <w:t xml:space="preserve">, 208, Clio) et mise sur des marques dotées d’une image jeune comme Seat, Ford ou Hyundai. </w:t>
      </w:r>
      <w:r>
        <w:rPr>
          <w:rFonts w:ascii="Calibri" w:eastAsia="Calibri" w:hAnsi="Calibri" w:cs="Calibri"/>
          <w:color w:val="000000"/>
          <w:sz w:val="21"/>
          <w:szCs w:val="21"/>
        </w:rPr>
        <w:br/>
      </w:r>
    </w:p>
    <w:tbl>
      <w:tblPr>
        <w:tblW w:w="9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2"/>
        <w:gridCol w:w="4532"/>
      </w:tblGrid>
      <w:tr w:rsidR="00F63AAC" w14:paraId="734E8623" w14:textId="77777777" w:rsidTr="00F33E25">
        <w:tc>
          <w:tcPr>
            <w:tcW w:w="45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9F980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Top 10 marques </w:t>
            </w:r>
          </w:p>
          <w:tbl>
            <w:tblPr>
              <w:tblW w:w="2760" w:type="dxa"/>
              <w:tblLayout w:type="fixed"/>
              <w:tblLook w:val="0400" w:firstRow="0" w:lastRow="0" w:firstColumn="0" w:lastColumn="0" w:noHBand="0" w:noVBand="1"/>
            </w:tblPr>
            <w:tblGrid>
              <w:gridCol w:w="1305"/>
              <w:gridCol w:w="555"/>
              <w:gridCol w:w="900"/>
            </w:tblGrid>
            <w:tr w:rsidR="00F63AAC" w14:paraId="42531C5D"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0D984B0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55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26839A3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2 105</w:t>
                  </w:r>
                </w:p>
              </w:tc>
              <w:tc>
                <w:tcPr>
                  <w:tcW w:w="900"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21BF48A8"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13,44</w:t>
                  </w:r>
                </w:p>
              </w:tc>
            </w:tr>
            <w:tr w:rsidR="00F63AAC" w14:paraId="0C497F9E"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0973F2A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55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402FD1F8"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2 057</w:t>
                  </w:r>
                </w:p>
              </w:tc>
              <w:tc>
                <w:tcPr>
                  <w:tcW w:w="900"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0596FBE0" w14:textId="77777777" w:rsidR="00F63AAC" w:rsidRDefault="00F63AAC" w:rsidP="00F33E25">
                  <w:pPr>
                    <w:ind w:right="-1741"/>
                    <w:jc w:val="both"/>
                    <w:rPr>
                      <w:rFonts w:ascii="Calibri" w:eastAsia="Calibri" w:hAnsi="Calibri" w:cs="Calibri"/>
                      <w:sz w:val="21"/>
                      <w:szCs w:val="21"/>
                    </w:rPr>
                  </w:pPr>
                  <w:r>
                    <w:rPr>
                      <w:rFonts w:ascii="Calibri" w:eastAsia="Calibri" w:hAnsi="Calibri" w:cs="Calibri"/>
                      <w:i/>
                      <w:sz w:val="21"/>
                      <w:szCs w:val="21"/>
                    </w:rPr>
                    <w:t>13,13</w:t>
                  </w:r>
                </w:p>
              </w:tc>
            </w:tr>
            <w:tr w:rsidR="00F63AAC" w14:paraId="1ED26E5A"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7AB18F8F"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PEUGEOT</w:t>
                  </w:r>
                </w:p>
              </w:tc>
              <w:tc>
                <w:tcPr>
                  <w:tcW w:w="55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08DD65E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2 027</w:t>
                  </w:r>
                </w:p>
              </w:tc>
              <w:tc>
                <w:tcPr>
                  <w:tcW w:w="900"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3099FED8"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12,94</w:t>
                  </w:r>
                </w:p>
              </w:tc>
            </w:tr>
            <w:tr w:rsidR="00F63AAC" w14:paraId="508C04AC"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09E029E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VOLKSWAGEN</w:t>
                  </w:r>
                </w:p>
              </w:tc>
              <w:tc>
                <w:tcPr>
                  <w:tcW w:w="55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77B4F13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1 586</w:t>
                  </w:r>
                </w:p>
              </w:tc>
              <w:tc>
                <w:tcPr>
                  <w:tcW w:w="900"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7395AFF3"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10,13</w:t>
                  </w:r>
                </w:p>
              </w:tc>
            </w:tr>
            <w:tr w:rsidR="00F63AAC" w14:paraId="2A17D0BE"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269C1D04"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TESLA</w:t>
                  </w:r>
                </w:p>
              </w:tc>
              <w:tc>
                <w:tcPr>
                  <w:tcW w:w="55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4E11F6D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963</w:t>
                  </w:r>
                </w:p>
              </w:tc>
              <w:tc>
                <w:tcPr>
                  <w:tcW w:w="900"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2236C45C"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6,15</w:t>
                  </w:r>
                </w:p>
              </w:tc>
            </w:tr>
            <w:tr w:rsidR="00F63AAC" w14:paraId="26A3901D"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6EAFE24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HYUNDAI</w:t>
                  </w:r>
                </w:p>
              </w:tc>
              <w:tc>
                <w:tcPr>
                  <w:tcW w:w="55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6C880AF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772</w:t>
                  </w:r>
                </w:p>
              </w:tc>
              <w:tc>
                <w:tcPr>
                  <w:tcW w:w="900"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3A1A866B"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4,93</w:t>
                  </w:r>
                </w:p>
              </w:tc>
            </w:tr>
            <w:tr w:rsidR="00F63AAC" w14:paraId="47D2D234"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6BDC68D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KIA</w:t>
                  </w:r>
                </w:p>
              </w:tc>
              <w:tc>
                <w:tcPr>
                  <w:tcW w:w="55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01AE3AA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733</w:t>
                  </w:r>
                </w:p>
              </w:tc>
              <w:tc>
                <w:tcPr>
                  <w:tcW w:w="900"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140CBD9C"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4,68</w:t>
                  </w:r>
                </w:p>
              </w:tc>
            </w:tr>
            <w:tr w:rsidR="00F63AAC" w14:paraId="104E7988"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7DD6FF2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FORD</w:t>
                  </w:r>
                </w:p>
              </w:tc>
              <w:tc>
                <w:tcPr>
                  <w:tcW w:w="55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3C06D14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576</w:t>
                  </w:r>
                </w:p>
              </w:tc>
              <w:tc>
                <w:tcPr>
                  <w:tcW w:w="900"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6C97A2D3"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3,68</w:t>
                  </w:r>
                </w:p>
              </w:tc>
            </w:tr>
            <w:tr w:rsidR="00F63AAC" w14:paraId="4F8CA8D0"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2D991A1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TOYOTA</w:t>
                  </w:r>
                </w:p>
              </w:tc>
              <w:tc>
                <w:tcPr>
                  <w:tcW w:w="55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6589D8D6"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574</w:t>
                  </w:r>
                </w:p>
              </w:tc>
              <w:tc>
                <w:tcPr>
                  <w:tcW w:w="900"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745081B3"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3,66</w:t>
                  </w:r>
                </w:p>
              </w:tc>
            </w:tr>
            <w:tr w:rsidR="00F63AAC" w14:paraId="49C4A256"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623505E8"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SEAT</w:t>
                  </w:r>
                </w:p>
              </w:tc>
              <w:tc>
                <w:tcPr>
                  <w:tcW w:w="555"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27308706"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531</w:t>
                  </w:r>
                </w:p>
              </w:tc>
              <w:tc>
                <w:tcPr>
                  <w:tcW w:w="900" w:type="dxa"/>
                  <w:tcBorders>
                    <w:top w:val="single" w:sz="6" w:space="0" w:color="CCCCCC"/>
                    <w:left w:val="single" w:sz="6" w:space="0" w:color="CCCCCC"/>
                    <w:bottom w:val="single" w:sz="6" w:space="0" w:color="CCCCCC"/>
                    <w:right w:val="single" w:sz="6" w:space="0" w:color="CCCCCC"/>
                  </w:tcBorders>
                  <w:shd w:val="clear" w:color="auto" w:fill="EA9999"/>
                  <w:tcMar>
                    <w:top w:w="0" w:type="dxa"/>
                    <w:left w:w="40" w:type="dxa"/>
                    <w:bottom w:w="0" w:type="dxa"/>
                    <w:right w:w="40" w:type="dxa"/>
                  </w:tcMar>
                  <w:vAlign w:val="bottom"/>
                </w:tcPr>
                <w:p w14:paraId="0BB8C0AF"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3,39</w:t>
                  </w:r>
                </w:p>
              </w:tc>
            </w:tr>
          </w:tbl>
          <w:p w14:paraId="17948FE4" w14:textId="77777777" w:rsidR="00F63AAC" w:rsidRDefault="00F63AAC" w:rsidP="00F33E25">
            <w:pPr>
              <w:jc w:val="both"/>
              <w:rPr>
                <w:rFonts w:ascii="Calibri" w:eastAsia="Calibri" w:hAnsi="Calibri" w:cs="Calibri"/>
                <w:sz w:val="21"/>
                <w:szCs w:val="21"/>
              </w:rPr>
            </w:pPr>
          </w:p>
        </w:tc>
        <w:tc>
          <w:tcPr>
            <w:tcW w:w="45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60DEB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Top 10 modèles </w:t>
            </w:r>
          </w:p>
          <w:tbl>
            <w:tblPr>
              <w:tblW w:w="4035" w:type="dxa"/>
              <w:tblLayout w:type="fixed"/>
              <w:tblLook w:val="0400" w:firstRow="0" w:lastRow="0" w:firstColumn="0" w:lastColumn="0" w:noHBand="0" w:noVBand="1"/>
            </w:tblPr>
            <w:tblGrid>
              <w:gridCol w:w="1305"/>
              <w:gridCol w:w="1095"/>
              <w:gridCol w:w="675"/>
              <w:gridCol w:w="960"/>
            </w:tblGrid>
            <w:tr w:rsidR="00F63AAC" w14:paraId="4637CA78" w14:textId="77777777" w:rsidTr="00F33E25">
              <w:trPr>
                <w:trHeight w:val="330"/>
              </w:trPr>
              <w:tc>
                <w:tcPr>
                  <w:tcW w:w="130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544CF7D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109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27CD838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SANDERO</w:t>
                  </w:r>
                </w:p>
              </w:tc>
              <w:tc>
                <w:tcPr>
                  <w:tcW w:w="67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123C566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1026</w:t>
                  </w:r>
                </w:p>
              </w:tc>
              <w:tc>
                <w:tcPr>
                  <w:tcW w:w="960"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2FCC286E"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6,55</w:t>
                  </w:r>
                </w:p>
              </w:tc>
            </w:tr>
            <w:tr w:rsidR="00F63AAC" w14:paraId="3D3D6A01"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655F348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PEUGEOT</w:t>
                  </w:r>
                </w:p>
              </w:tc>
              <w:tc>
                <w:tcPr>
                  <w:tcW w:w="109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106E540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208</w:t>
                  </w:r>
                </w:p>
              </w:tc>
              <w:tc>
                <w:tcPr>
                  <w:tcW w:w="67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739AE44A"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979</w:t>
                  </w:r>
                </w:p>
              </w:tc>
              <w:tc>
                <w:tcPr>
                  <w:tcW w:w="960"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1834D0DD"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6,25</w:t>
                  </w:r>
                </w:p>
              </w:tc>
            </w:tr>
            <w:tr w:rsidR="00F63AAC" w14:paraId="22BBD422"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78187948"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109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5DF1C5F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CLIO</w:t>
                  </w:r>
                </w:p>
              </w:tc>
              <w:tc>
                <w:tcPr>
                  <w:tcW w:w="67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1F43F2CA"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961</w:t>
                  </w:r>
                </w:p>
              </w:tc>
              <w:tc>
                <w:tcPr>
                  <w:tcW w:w="960"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0CC5FE5C"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6,14</w:t>
                  </w:r>
                </w:p>
              </w:tc>
            </w:tr>
            <w:tr w:rsidR="00F63AAC" w14:paraId="5284686A"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1AC5E57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TESLA</w:t>
                  </w:r>
                </w:p>
              </w:tc>
              <w:tc>
                <w:tcPr>
                  <w:tcW w:w="109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3501845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MODEL 3</w:t>
                  </w:r>
                </w:p>
              </w:tc>
              <w:tc>
                <w:tcPr>
                  <w:tcW w:w="67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163DC8B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891</w:t>
                  </w:r>
                </w:p>
              </w:tc>
              <w:tc>
                <w:tcPr>
                  <w:tcW w:w="960"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5B4A7557"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5,69</w:t>
                  </w:r>
                </w:p>
              </w:tc>
            </w:tr>
            <w:tr w:rsidR="00F63AAC" w14:paraId="30588496"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3CA6943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VOLKSWAGEN</w:t>
                  </w:r>
                </w:p>
              </w:tc>
              <w:tc>
                <w:tcPr>
                  <w:tcW w:w="109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5D918096"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POLO</w:t>
                  </w:r>
                </w:p>
              </w:tc>
              <w:tc>
                <w:tcPr>
                  <w:tcW w:w="67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31FEDC9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707</w:t>
                  </w:r>
                </w:p>
              </w:tc>
              <w:tc>
                <w:tcPr>
                  <w:tcW w:w="960"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1960C454"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4,51</w:t>
                  </w:r>
                </w:p>
              </w:tc>
            </w:tr>
            <w:tr w:rsidR="00F63AAC" w14:paraId="1F9A20EC"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4EE33F9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PEUGEOT</w:t>
                  </w:r>
                </w:p>
              </w:tc>
              <w:tc>
                <w:tcPr>
                  <w:tcW w:w="109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7F0A65A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308</w:t>
                  </w:r>
                </w:p>
              </w:tc>
              <w:tc>
                <w:tcPr>
                  <w:tcW w:w="67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4CEBB36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582</w:t>
                  </w:r>
                </w:p>
              </w:tc>
              <w:tc>
                <w:tcPr>
                  <w:tcW w:w="960"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094E658A"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3,72</w:t>
                  </w:r>
                </w:p>
              </w:tc>
            </w:tr>
            <w:tr w:rsidR="00F63AAC" w14:paraId="0AFDAAB6"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76EDC3A4"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109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1A77567A"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SPRING</w:t>
                  </w:r>
                </w:p>
              </w:tc>
              <w:tc>
                <w:tcPr>
                  <w:tcW w:w="67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6F3D4F5F"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397</w:t>
                  </w:r>
                </w:p>
              </w:tc>
              <w:tc>
                <w:tcPr>
                  <w:tcW w:w="960"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1E1AF38A"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2,53</w:t>
                  </w:r>
                </w:p>
              </w:tc>
            </w:tr>
            <w:tr w:rsidR="00F63AAC" w14:paraId="733AEECE"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408AB6B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109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2490B04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DUSTER</w:t>
                  </w:r>
                </w:p>
              </w:tc>
              <w:tc>
                <w:tcPr>
                  <w:tcW w:w="67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5DC82C5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392</w:t>
                  </w:r>
                </w:p>
              </w:tc>
              <w:tc>
                <w:tcPr>
                  <w:tcW w:w="960"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63594863"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2,50</w:t>
                  </w:r>
                </w:p>
              </w:tc>
            </w:tr>
            <w:tr w:rsidR="00F63AAC" w14:paraId="13439333"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36E843C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FORD</w:t>
                  </w:r>
                </w:p>
              </w:tc>
              <w:tc>
                <w:tcPr>
                  <w:tcW w:w="109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077E102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PUMA</w:t>
                  </w:r>
                </w:p>
              </w:tc>
              <w:tc>
                <w:tcPr>
                  <w:tcW w:w="67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0A3D70BF"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352</w:t>
                  </w:r>
                </w:p>
              </w:tc>
              <w:tc>
                <w:tcPr>
                  <w:tcW w:w="960"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721B100C"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2,25</w:t>
                  </w:r>
                </w:p>
              </w:tc>
            </w:tr>
            <w:tr w:rsidR="00F63AAC" w14:paraId="0720A9C1"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2272C24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PEUGEOT</w:t>
                  </w:r>
                </w:p>
              </w:tc>
              <w:tc>
                <w:tcPr>
                  <w:tcW w:w="109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2794D55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2008</w:t>
                  </w:r>
                </w:p>
              </w:tc>
              <w:tc>
                <w:tcPr>
                  <w:tcW w:w="675"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13C974DA"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320</w:t>
                  </w:r>
                </w:p>
              </w:tc>
              <w:tc>
                <w:tcPr>
                  <w:tcW w:w="960" w:type="dxa"/>
                  <w:tcBorders>
                    <w:top w:val="single" w:sz="6" w:space="0" w:color="CCCCCC"/>
                    <w:left w:val="single" w:sz="6" w:space="0" w:color="CCCCCC"/>
                    <w:bottom w:val="single" w:sz="6" w:space="0" w:color="CCCCCC"/>
                    <w:right w:val="single" w:sz="6" w:space="0" w:color="CCCCCC"/>
                  </w:tcBorders>
                  <w:shd w:val="clear" w:color="auto" w:fill="F4CCCC"/>
                  <w:tcMar>
                    <w:top w:w="0" w:type="dxa"/>
                    <w:left w:w="40" w:type="dxa"/>
                    <w:bottom w:w="0" w:type="dxa"/>
                    <w:right w:w="40" w:type="dxa"/>
                  </w:tcMar>
                  <w:vAlign w:val="bottom"/>
                </w:tcPr>
                <w:p w14:paraId="3294878B"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2,04</w:t>
                  </w:r>
                </w:p>
              </w:tc>
            </w:tr>
          </w:tbl>
          <w:p w14:paraId="0B1D04D1" w14:textId="77777777" w:rsidR="00F63AAC" w:rsidRDefault="00F63AAC" w:rsidP="00F33E25">
            <w:pPr>
              <w:jc w:val="both"/>
              <w:rPr>
                <w:rFonts w:ascii="Calibri" w:eastAsia="Calibri" w:hAnsi="Calibri" w:cs="Calibri"/>
                <w:sz w:val="21"/>
                <w:szCs w:val="21"/>
              </w:rPr>
            </w:pPr>
          </w:p>
        </w:tc>
      </w:tr>
    </w:tbl>
    <w:p w14:paraId="267CE01B" w14:textId="77777777" w:rsidR="00F63AAC" w:rsidRDefault="00F63AAC" w:rsidP="00F63AAC">
      <w:pPr>
        <w:jc w:val="both"/>
        <w:rPr>
          <w:rFonts w:ascii="Calibri" w:eastAsia="Calibri" w:hAnsi="Calibri" w:cs="Calibri"/>
          <w:color w:val="000000"/>
          <w:sz w:val="21"/>
          <w:szCs w:val="21"/>
        </w:rPr>
      </w:pPr>
    </w:p>
    <w:p w14:paraId="1FAE3B29"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b/>
          <w:color w:val="000000"/>
          <w:sz w:val="21"/>
          <w:szCs w:val="21"/>
        </w:rPr>
        <w:t>Les modèles préférés des 36-50 ans </w:t>
      </w:r>
    </w:p>
    <w:p w14:paraId="7A205514"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color w:val="000000"/>
          <w:sz w:val="21"/>
          <w:szCs w:val="21"/>
        </w:rPr>
        <w:t>Les hommes de 36-50 ans pèsent pour 23 % du nombre de véhicules vendus en France en 2022. C’est deux fois plus que la catégorie inférieure, mais toujours trois fois moins que les plus de 50 ans. Dans cette catégorie d’âges, au budget plus important, la Tesla Model 3 se hisse sur la deuxième marche du podium avec près de 5 % de parts de marché. La berline 100 % électrique répond à la fois aux considérations écologiques de cette catégorie de la population, mais aussi à sa volonté de s’afficher dans un véhicule tendance à la pointe de la technologie. Le rapport prix-prestations reste toutefois un élément phare pour un autre pan des acheteurs. La preuve avec Dacia. Le constructeur parvient à classer trois modèles (</w:t>
      </w:r>
      <w:proofErr w:type="spellStart"/>
      <w:r>
        <w:rPr>
          <w:rFonts w:ascii="Calibri" w:eastAsia="Calibri" w:hAnsi="Calibri" w:cs="Calibri"/>
          <w:color w:val="000000"/>
          <w:sz w:val="21"/>
          <w:szCs w:val="21"/>
        </w:rPr>
        <w:t>Sandero</w:t>
      </w:r>
      <w:proofErr w:type="spellEnd"/>
      <w:r>
        <w:rPr>
          <w:rFonts w:ascii="Calibri" w:eastAsia="Calibri" w:hAnsi="Calibri" w:cs="Calibri"/>
          <w:color w:val="000000"/>
          <w:sz w:val="21"/>
          <w:szCs w:val="21"/>
        </w:rPr>
        <w:t xml:space="preserve">, </w:t>
      </w:r>
      <w:proofErr w:type="spellStart"/>
      <w:r>
        <w:rPr>
          <w:rFonts w:ascii="Calibri" w:eastAsia="Calibri" w:hAnsi="Calibri" w:cs="Calibri"/>
          <w:color w:val="000000"/>
          <w:sz w:val="21"/>
          <w:szCs w:val="21"/>
        </w:rPr>
        <w:t>Spring</w:t>
      </w:r>
      <w:proofErr w:type="spellEnd"/>
      <w:r>
        <w:rPr>
          <w:rFonts w:ascii="Calibri" w:eastAsia="Calibri" w:hAnsi="Calibri" w:cs="Calibri"/>
          <w:color w:val="000000"/>
          <w:sz w:val="21"/>
          <w:szCs w:val="21"/>
        </w:rPr>
        <w:t xml:space="preserve"> et Duster) dans le top 5 des meilleures ventes depuis le 1</w:t>
      </w:r>
      <w:r>
        <w:rPr>
          <w:rFonts w:ascii="Calibri" w:eastAsia="Calibri" w:hAnsi="Calibri" w:cs="Calibri"/>
          <w:color w:val="000000"/>
          <w:sz w:val="21"/>
          <w:szCs w:val="21"/>
          <w:vertAlign w:val="superscript"/>
        </w:rPr>
        <w:t>er</w:t>
      </w:r>
      <w:r>
        <w:rPr>
          <w:rFonts w:ascii="Calibri" w:eastAsia="Calibri" w:hAnsi="Calibri" w:cs="Calibri"/>
          <w:color w:val="000000"/>
          <w:sz w:val="21"/>
          <w:szCs w:val="21"/>
        </w:rPr>
        <w:t xml:space="preserve"> janvier.</w:t>
      </w:r>
    </w:p>
    <w:p w14:paraId="456CE184"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color w:val="000000"/>
          <w:sz w:val="21"/>
          <w:szCs w:val="21"/>
        </w:rPr>
        <w:t> </w:t>
      </w:r>
    </w:p>
    <w:tbl>
      <w:tblPr>
        <w:tblW w:w="9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2"/>
        <w:gridCol w:w="4532"/>
      </w:tblGrid>
      <w:tr w:rsidR="00F63AAC" w14:paraId="0CDF38E8" w14:textId="77777777" w:rsidTr="00F33E25">
        <w:tc>
          <w:tcPr>
            <w:tcW w:w="45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146B8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Top 10 marques </w:t>
            </w:r>
          </w:p>
          <w:tbl>
            <w:tblPr>
              <w:tblW w:w="2715" w:type="dxa"/>
              <w:tblLayout w:type="fixed"/>
              <w:tblLook w:val="0400" w:firstRow="0" w:lastRow="0" w:firstColumn="0" w:lastColumn="0" w:noHBand="0" w:noVBand="1"/>
            </w:tblPr>
            <w:tblGrid>
              <w:gridCol w:w="1305"/>
              <w:gridCol w:w="555"/>
              <w:gridCol w:w="855"/>
            </w:tblGrid>
            <w:tr w:rsidR="00F63AAC" w14:paraId="1DC86429"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136E0D7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5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00062AA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5 146</w:t>
                  </w:r>
                </w:p>
              </w:tc>
              <w:tc>
                <w:tcPr>
                  <w:tcW w:w="8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079FF00A"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15,66</w:t>
                  </w:r>
                </w:p>
              </w:tc>
            </w:tr>
            <w:tr w:rsidR="00F63AAC" w14:paraId="5C9BC234"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2BB746B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5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311FB4B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4 496</w:t>
                  </w:r>
                </w:p>
              </w:tc>
              <w:tc>
                <w:tcPr>
                  <w:tcW w:w="8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28659898"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13,68</w:t>
                  </w:r>
                </w:p>
              </w:tc>
            </w:tr>
            <w:tr w:rsidR="00F63AAC" w14:paraId="1BA4F57A"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5E762D9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lastRenderedPageBreak/>
                    <w:t>PEUGEOT</w:t>
                  </w:r>
                </w:p>
              </w:tc>
              <w:tc>
                <w:tcPr>
                  <w:tcW w:w="5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76BEE3FF"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3 267</w:t>
                  </w:r>
                </w:p>
              </w:tc>
              <w:tc>
                <w:tcPr>
                  <w:tcW w:w="8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143DA30D"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9,94</w:t>
                  </w:r>
                </w:p>
              </w:tc>
            </w:tr>
            <w:tr w:rsidR="00F63AAC" w14:paraId="725CFDE3"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226A154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VOLKSWAGEN</w:t>
                  </w:r>
                </w:p>
              </w:tc>
              <w:tc>
                <w:tcPr>
                  <w:tcW w:w="5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5ABFE57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2 334</w:t>
                  </w:r>
                </w:p>
              </w:tc>
              <w:tc>
                <w:tcPr>
                  <w:tcW w:w="8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0ED3E74C"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7,10</w:t>
                  </w:r>
                </w:p>
              </w:tc>
            </w:tr>
            <w:tr w:rsidR="00F63AAC" w14:paraId="313A73A6"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7484DEE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TESLA</w:t>
                  </w:r>
                </w:p>
              </w:tc>
              <w:tc>
                <w:tcPr>
                  <w:tcW w:w="5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2868446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1 842</w:t>
                  </w:r>
                </w:p>
              </w:tc>
              <w:tc>
                <w:tcPr>
                  <w:tcW w:w="8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4315AA7E"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5,61</w:t>
                  </w:r>
                </w:p>
              </w:tc>
            </w:tr>
            <w:tr w:rsidR="00F63AAC" w14:paraId="222F22CD"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2A7372E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KIA</w:t>
                  </w:r>
                </w:p>
              </w:tc>
              <w:tc>
                <w:tcPr>
                  <w:tcW w:w="5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2A0C12B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1 801</w:t>
                  </w:r>
                </w:p>
              </w:tc>
              <w:tc>
                <w:tcPr>
                  <w:tcW w:w="8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2C35ACB3"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5,48</w:t>
                  </w:r>
                </w:p>
              </w:tc>
            </w:tr>
            <w:tr w:rsidR="00F63AAC" w14:paraId="4421D920"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0556C8C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HYUNDAI</w:t>
                  </w:r>
                </w:p>
              </w:tc>
              <w:tc>
                <w:tcPr>
                  <w:tcW w:w="5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6D620808"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1 504</w:t>
                  </w:r>
                </w:p>
              </w:tc>
              <w:tc>
                <w:tcPr>
                  <w:tcW w:w="8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64DB1783"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4,58</w:t>
                  </w:r>
                </w:p>
              </w:tc>
            </w:tr>
            <w:tr w:rsidR="00F63AAC" w14:paraId="2098E9CA"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619386FA"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TOYOTA</w:t>
                  </w:r>
                </w:p>
              </w:tc>
              <w:tc>
                <w:tcPr>
                  <w:tcW w:w="5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73AE034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1 480</w:t>
                  </w:r>
                </w:p>
              </w:tc>
              <w:tc>
                <w:tcPr>
                  <w:tcW w:w="8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75C1A30C"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4,50</w:t>
                  </w:r>
                </w:p>
              </w:tc>
            </w:tr>
            <w:tr w:rsidR="00F63AAC" w14:paraId="22DA1088"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254DA98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FORD</w:t>
                  </w:r>
                </w:p>
              </w:tc>
              <w:tc>
                <w:tcPr>
                  <w:tcW w:w="5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2F6E3E6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1 437</w:t>
                  </w:r>
                </w:p>
              </w:tc>
              <w:tc>
                <w:tcPr>
                  <w:tcW w:w="8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335D718E"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4,37</w:t>
                  </w:r>
                </w:p>
              </w:tc>
            </w:tr>
            <w:tr w:rsidR="00F63AAC" w14:paraId="44926475"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22B8F0DF"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CITROEN</w:t>
                  </w:r>
                </w:p>
              </w:tc>
              <w:tc>
                <w:tcPr>
                  <w:tcW w:w="5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2BFD6F1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1 033</w:t>
                  </w:r>
                </w:p>
              </w:tc>
              <w:tc>
                <w:tcPr>
                  <w:tcW w:w="855" w:type="dxa"/>
                  <w:tcBorders>
                    <w:top w:val="single" w:sz="6" w:space="0" w:color="CCCCCC"/>
                    <w:left w:val="single" w:sz="6" w:space="0" w:color="CCCCCC"/>
                    <w:bottom w:val="single" w:sz="6" w:space="0" w:color="CCCCCC"/>
                    <w:right w:val="single" w:sz="6" w:space="0" w:color="CCCCCC"/>
                  </w:tcBorders>
                  <w:shd w:val="clear" w:color="auto" w:fill="FFFF00"/>
                  <w:tcMar>
                    <w:top w:w="0" w:type="dxa"/>
                    <w:left w:w="40" w:type="dxa"/>
                    <w:bottom w:w="0" w:type="dxa"/>
                    <w:right w:w="40" w:type="dxa"/>
                  </w:tcMar>
                  <w:vAlign w:val="bottom"/>
                </w:tcPr>
                <w:p w14:paraId="349B4AD4"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3,14</w:t>
                  </w:r>
                </w:p>
              </w:tc>
            </w:tr>
          </w:tbl>
          <w:p w14:paraId="3F24B43F" w14:textId="77777777" w:rsidR="00F63AAC" w:rsidRDefault="00F63AAC" w:rsidP="00F33E25">
            <w:pPr>
              <w:jc w:val="both"/>
              <w:rPr>
                <w:rFonts w:ascii="Calibri" w:eastAsia="Calibri" w:hAnsi="Calibri" w:cs="Calibri"/>
                <w:sz w:val="21"/>
                <w:szCs w:val="21"/>
              </w:rPr>
            </w:pPr>
          </w:p>
        </w:tc>
        <w:tc>
          <w:tcPr>
            <w:tcW w:w="45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23A34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lastRenderedPageBreak/>
              <w:t>Top 10 modèles </w:t>
            </w:r>
          </w:p>
          <w:tbl>
            <w:tblPr>
              <w:tblW w:w="3255" w:type="dxa"/>
              <w:tblLayout w:type="fixed"/>
              <w:tblLook w:val="0400" w:firstRow="0" w:lastRow="0" w:firstColumn="0" w:lastColumn="0" w:noHBand="0" w:noVBand="1"/>
            </w:tblPr>
            <w:tblGrid>
              <w:gridCol w:w="1095"/>
              <w:gridCol w:w="990"/>
              <w:gridCol w:w="675"/>
              <w:gridCol w:w="495"/>
            </w:tblGrid>
            <w:tr w:rsidR="00F63AAC" w14:paraId="134FA2CC" w14:textId="77777777" w:rsidTr="00F33E25">
              <w:trPr>
                <w:trHeight w:val="300"/>
              </w:trPr>
              <w:tc>
                <w:tcPr>
                  <w:tcW w:w="10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383B1B08"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990"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4E88C5B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SANDERO</w:t>
                  </w:r>
                </w:p>
              </w:tc>
              <w:tc>
                <w:tcPr>
                  <w:tcW w:w="67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7015E614"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1 788</w:t>
                  </w:r>
                </w:p>
              </w:tc>
              <w:tc>
                <w:tcPr>
                  <w:tcW w:w="4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13287CFD"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5,4</w:t>
                  </w:r>
                </w:p>
              </w:tc>
            </w:tr>
            <w:tr w:rsidR="00F63AAC" w14:paraId="0DE9E3C9" w14:textId="77777777" w:rsidTr="00F33E25">
              <w:trPr>
                <w:trHeight w:val="300"/>
              </w:trPr>
              <w:tc>
                <w:tcPr>
                  <w:tcW w:w="10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71251804"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TESLA</w:t>
                  </w:r>
                </w:p>
              </w:tc>
              <w:tc>
                <w:tcPr>
                  <w:tcW w:w="990"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37173C3A"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MODEL 3</w:t>
                  </w:r>
                </w:p>
              </w:tc>
              <w:tc>
                <w:tcPr>
                  <w:tcW w:w="67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116E50C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1 551</w:t>
                  </w:r>
                </w:p>
              </w:tc>
              <w:tc>
                <w:tcPr>
                  <w:tcW w:w="4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501D44EC"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4,7</w:t>
                  </w:r>
                </w:p>
              </w:tc>
            </w:tr>
            <w:tr w:rsidR="00F63AAC" w14:paraId="0F49D1D4" w14:textId="77777777" w:rsidTr="00F33E25">
              <w:trPr>
                <w:trHeight w:val="300"/>
              </w:trPr>
              <w:tc>
                <w:tcPr>
                  <w:tcW w:w="10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60D44586"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lastRenderedPageBreak/>
                    <w:t>PEUGEOT</w:t>
                  </w:r>
                </w:p>
              </w:tc>
              <w:tc>
                <w:tcPr>
                  <w:tcW w:w="990"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4A7C05AA"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208</w:t>
                  </w:r>
                </w:p>
              </w:tc>
              <w:tc>
                <w:tcPr>
                  <w:tcW w:w="67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12F2186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1 312</w:t>
                  </w:r>
                </w:p>
              </w:tc>
              <w:tc>
                <w:tcPr>
                  <w:tcW w:w="4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6C9E4855"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4,0</w:t>
                  </w:r>
                </w:p>
              </w:tc>
            </w:tr>
            <w:tr w:rsidR="00F63AAC" w14:paraId="30DEF93B" w14:textId="77777777" w:rsidTr="00F33E25">
              <w:trPr>
                <w:trHeight w:val="300"/>
              </w:trPr>
              <w:tc>
                <w:tcPr>
                  <w:tcW w:w="10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1E0369B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990"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03FA5D3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SPRING</w:t>
                  </w:r>
                </w:p>
              </w:tc>
              <w:tc>
                <w:tcPr>
                  <w:tcW w:w="67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36D66CA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1 267</w:t>
                  </w:r>
                </w:p>
              </w:tc>
              <w:tc>
                <w:tcPr>
                  <w:tcW w:w="4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5B14326A"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3,9</w:t>
                  </w:r>
                </w:p>
              </w:tc>
            </w:tr>
            <w:tr w:rsidR="00F63AAC" w14:paraId="2951B796" w14:textId="77777777" w:rsidTr="00F33E25">
              <w:trPr>
                <w:trHeight w:val="300"/>
              </w:trPr>
              <w:tc>
                <w:tcPr>
                  <w:tcW w:w="10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750C156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990"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6B9E5A3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DUSTER</w:t>
                  </w:r>
                </w:p>
              </w:tc>
              <w:tc>
                <w:tcPr>
                  <w:tcW w:w="67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34F7368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1 156</w:t>
                  </w:r>
                </w:p>
              </w:tc>
              <w:tc>
                <w:tcPr>
                  <w:tcW w:w="4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0AF30D4B"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3,5</w:t>
                  </w:r>
                </w:p>
              </w:tc>
            </w:tr>
            <w:tr w:rsidR="00F63AAC" w14:paraId="3D3E595A" w14:textId="77777777" w:rsidTr="00F33E25">
              <w:trPr>
                <w:trHeight w:val="300"/>
              </w:trPr>
              <w:tc>
                <w:tcPr>
                  <w:tcW w:w="10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3EFCB7F4"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990"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0029E9E8"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CLIO</w:t>
                  </w:r>
                </w:p>
              </w:tc>
              <w:tc>
                <w:tcPr>
                  <w:tcW w:w="67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62FF09B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1 035</w:t>
                  </w:r>
                </w:p>
              </w:tc>
              <w:tc>
                <w:tcPr>
                  <w:tcW w:w="4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6D24F0FF"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3,2</w:t>
                  </w:r>
                </w:p>
              </w:tc>
            </w:tr>
            <w:tr w:rsidR="00F63AAC" w14:paraId="7F82DA41" w14:textId="77777777" w:rsidTr="00F33E25">
              <w:trPr>
                <w:trHeight w:val="300"/>
              </w:trPr>
              <w:tc>
                <w:tcPr>
                  <w:tcW w:w="10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1BF6AF2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990"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61A9723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TWINGO</w:t>
                  </w:r>
                </w:p>
              </w:tc>
              <w:tc>
                <w:tcPr>
                  <w:tcW w:w="67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3C903B3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919</w:t>
                  </w:r>
                </w:p>
              </w:tc>
              <w:tc>
                <w:tcPr>
                  <w:tcW w:w="4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043BA703"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2,8</w:t>
                  </w:r>
                </w:p>
              </w:tc>
            </w:tr>
            <w:tr w:rsidR="00F63AAC" w14:paraId="11DB65CC" w14:textId="77777777" w:rsidTr="00F33E25">
              <w:trPr>
                <w:trHeight w:val="300"/>
              </w:trPr>
              <w:tc>
                <w:tcPr>
                  <w:tcW w:w="10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59FBEA58"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FORD</w:t>
                  </w:r>
                </w:p>
              </w:tc>
              <w:tc>
                <w:tcPr>
                  <w:tcW w:w="990"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305A203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PUMA</w:t>
                  </w:r>
                </w:p>
              </w:tc>
              <w:tc>
                <w:tcPr>
                  <w:tcW w:w="67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0C91B2B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898</w:t>
                  </w:r>
                </w:p>
              </w:tc>
              <w:tc>
                <w:tcPr>
                  <w:tcW w:w="4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4C8127A9"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2,7</w:t>
                  </w:r>
                </w:p>
              </w:tc>
            </w:tr>
            <w:tr w:rsidR="00F63AAC" w14:paraId="5F4E029E" w14:textId="77777777" w:rsidTr="00F33E25">
              <w:trPr>
                <w:trHeight w:val="300"/>
              </w:trPr>
              <w:tc>
                <w:tcPr>
                  <w:tcW w:w="10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28DD101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990"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43BDFE3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ARKANA</w:t>
                  </w:r>
                </w:p>
              </w:tc>
              <w:tc>
                <w:tcPr>
                  <w:tcW w:w="67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6ACD8978"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817</w:t>
                  </w:r>
                </w:p>
              </w:tc>
              <w:tc>
                <w:tcPr>
                  <w:tcW w:w="4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6A1FC178"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2,5</w:t>
                  </w:r>
                </w:p>
              </w:tc>
            </w:tr>
            <w:tr w:rsidR="00F63AAC" w14:paraId="63495D8E" w14:textId="77777777" w:rsidTr="00F33E25">
              <w:trPr>
                <w:trHeight w:val="300"/>
              </w:trPr>
              <w:tc>
                <w:tcPr>
                  <w:tcW w:w="10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4EC7421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990"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4D3E316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ZOE</w:t>
                  </w:r>
                </w:p>
              </w:tc>
              <w:tc>
                <w:tcPr>
                  <w:tcW w:w="67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65FA5B9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801</w:t>
                  </w:r>
                </w:p>
              </w:tc>
              <w:tc>
                <w:tcPr>
                  <w:tcW w:w="495" w:type="dxa"/>
                  <w:tcBorders>
                    <w:top w:val="single" w:sz="6" w:space="0" w:color="CCCCCC"/>
                    <w:left w:val="single" w:sz="6" w:space="0" w:color="CCCCCC"/>
                    <w:bottom w:val="single" w:sz="6" w:space="0" w:color="CCCCCC"/>
                    <w:right w:val="single" w:sz="6" w:space="0" w:color="CCCCCC"/>
                  </w:tcBorders>
                  <w:shd w:val="clear" w:color="auto" w:fill="FFD966"/>
                  <w:tcMar>
                    <w:top w:w="0" w:type="dxa"/>
                    <w:left w:w="40" w:type="dxa"/>
                    <w:bottom w:w="0" w:type="dxa"/>
                    <w:right w:w="40" w:type="dxa"/>
                  </w:tcMar>
                  <w:vAlign w:val="bottom"/>
                </w:tcPr>
                <w:p w14:paraId="50979C05"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2,4</w:t>
                  </w:r>
                </w:p>
              </w:tc>
            </w:tr>
          </w:tbl>
          <w:p w14:paraId="10970674" w14:textId="77777777" w:rsidR="00F63AAC" w:rsidRDefault="00F63AAC" w:rsidP="00F33E25">
            <w:pPr>
              <w:jc w:val="both"/>
              <w:rPr>
                <w:rFonts w:ascii="Calibri" w:eastAsia="Calibri" w:hAnsi="Calibri" w:cs="Calibri"/>
                <w:sz w:val="21"/>
                <w:szCs w:val="21"/>
              </w:rPr>
            </w:pPr>
          </w:p>
        </w:tc>
      </w:tr>
    </w:tbl>
    <w:p w14:paraId="6A96C890"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color w:val="000000"/>
          <w:sz w:val="21"/>
          <w:szCs w:val="21"/>
        </w:rPr>
        <w:lastRenderedPageBreak/>
        <w:t>  </w:t>
      </w:r>
    </w:p>
    <w:p w14:paraId="35992391" w14:textId="77777777" w:rsidR="00F63AAC" w:rsidRDefault="00F63AAC" w:rsidP="00F63AAC">
      <w:pPr>
        <w:jc w:val="both"/>
        <w:rPr>
          <w:rFonts w:ascii="Calibri" w:eastAsia="Calibri" w:hAnsi="Calibri" w:cs="Calibri"/>
          <w:color w:val="000000"/>
          <w:sz w:val="21"/>
          <w:szCs w:val="21"/>
        </w:rPr>
      </w:pPr>
    </w:p>
    <w:p w14:paraId="4EF630B1"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b/>
          <w:color w:val="000000"/>
          <w:sz w:val="21"/>
          <w:szCs w:val="21"/>
        </w:rPr>
        <w:t>Ces autos que préfèrent les hommes de plus de 50 ans</w:t>
      </w:r>
      <w:r>
        <w:rPr>
          <w:rFonts w:ascii="Calibri" w:eastAsia="Calibri" w:hAnsi="Calibri" w:cs="Calibri"/>
          <w:color w:val="000000"/>
          <w:sz w:val="21"/>
          <w:szCs w:val="21"/>
        </w:rPr>
        <w:t> </w:t>
      </w:r>
    </w:p>
    <w:p w14:paraId="55B6C6EC"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color w:val="000000"/>
          <w:sz w:val="21"/>
          <w:szCs w:val="21"/>
        </w:rPr>
        <w:t xml:space="preserve">Passé la cinquantaine, les acheteurs masculins jettent clairement leur dévolu sur des SUV. Les Renault </w:t>
      </w:r>
      <w:proofErr w:type="spellStart"/>
      <w:r>
        <w:rPr>
          <w:rFonts w:ascii="Calibri" w:eastAsia="Calibri" w:hAnsi="Calibri" w:cs="Calibri"/>
          <w:color w:val="000000"/>
          <w:sz w:val="21"/>
          <w:szCs w:val="21"/>
        </w:rPr>
        <w:t>Captur</w:t>
      </w:r>
      <w:proofErr w:type="spellEnd"/>
      <w:r>
        <w:rPr>
          <w:rFonts w:ascii="Calibri" w:eastAsia="Calibri" w:hAnsi="Calibri" w:cs="Calibri"/>
          <w:color w:val="000000"/>
          <w:sz w:val="21"/>
          <w:szCs w:val="21"/>
        </w:rPr>
        <w:t xml:space="preserve"> et Dacia Duster occupent le podium des meilleures ventes de modèles, derrière la </w:t>
      </w:r>
      <w:proofErr w:type="spellStart"/>
      <w:r>
        <w:rPr>
          <w:rFonts w:ascii="Calibri" w:eastAsia="Calibri" w:hAnsi="Calibri" w:cs="Calibri"/>
          <w:color w:val="000000"/>
          <w:sz w:val="21"/>
          <w:szCs w:val="21"/>
        </w:rPr>
        <w:t>Sandero</w:t>
      </w:r>
      <w:proofErr w:type="spellEnd"/>
      <w:r>
        <w:rPr>
          <w:rFonts w:ascii="Calibri" w:eastAsia="Calibri" w:hAnsi="Calibri" w:cs="Calibri"/>
          <w:color w:val="000000"/>
          <w:sz w:val="21"/>
          <w:szCs w:val="21"/>
        </w:rPr>
        <w:t xml:space="preserve">. Le Peugeot 2008 se classe dans le top 5. Il s’en vend six fois plus d’exemplaires chez les plus de 50 ans que chez « les plus jeunes » (20-50 ans). Adeptes de modèles plus habitables et faciles d’accès, les hommes au-delà de la cinquantaine préfèrent aussi les modèles plus confortables. Citroën, dont la réputation n’est plus à faire en la matière, est ainsi la cinquième marque la plus achetée par cette catégorie de la population. Toyota fait également partie des marques les plus plébiscitées avec une quatrième place au classement. Le C-HR n’arrive plus en tête des meilleures ventes. En ce début d’année 2022, le best-seller chez le japonais se nomme </w:t>
      </w:r>
      <w:proofErr w:type="spellStart"/>
      <w:r>
        <w:rPr>
          <w:rFonts w:ascii="Calibri" w:eastAsia="Calibri" w:hAnsi="Calibri" w:cs="Calibri"/>
          <w:color w:val="000000"/>
          <w:sz w:val="21"/>
          <w:szCs w:val="21"/>
        </w:rPr>
        <w:t>Yaris</w:t>
      </w:r>
      <w:proofErr w:type="spellEnd"/>
      <w:r>
        <w:rPr>
          <w:rFonts w:ascii="Calibri" w:eastAsia="Calibri" w:hAnsi="Calibri" w:cs="Calibri"/>
          <w:color w:val="000000"/>
          <w:sz w:val="21"/>
          <w:szCs w:val="21"/>
        </w:rPr>
        <w:t xml:space="preserve"> Cross.</w:t>
      </w:r>
    </w:p>
    <w:p w14:paraId="5FFA36A8" w14:textId="77777777" w:rsidR="00F63AAC" w:rsidRDefault="00F63AAC" w:rsidP="00F63AAC">
      <w:pPr>
        <w:jc w:val="both"/>
        <w:rPr>
          <w:rFonts w:ascii="Calibri" w:eastAsia="Calibri" w:hAnsi="Calibri" w:cs="Calibri"/>
          <w:sz w:val="21"/>
          <w:szCs w:val="21"/>
        </w:rPr>
      </w:pPr>
    </w:p>
    <w:p w14:paraId="1D0FAC97" w14:textId="77777777" w:rsidR="00F63AAC" w:rsidRDefault="00F63AAC" w:rsidP="00F63AAC">
      <w:pPr>
        <w:jc w:val="both"/>
        <w:rPr>
          <w:rFonts w:ascii="Calibri" w:eastAsia="Calibri" w:hAnsi="Calibri" w:cs="Calibri"/>
          <w:sz w:val="21"/>
          <w:szCs w:val="21"/>
        </w:rPr>
      </w:pPr>
    </w:p>
    <w:tbl>
      <w:tblPr>
        <w:tblW w:w="9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2"/>
        <w:gridCol w:w="4532"/>
      </w:tblGrid>
      <w:tr w:rsidR="00F63AAC" w14:paraId="29ABC8BA" w14:textId="77777777" w:rsidTr="00F33E25">
        <w:tc>
          <w:tcPr>
            <w:tcW w:w="45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5CE35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Top 10 marques </w:t>
            </w:r>
          </w:p>
          <w:tbl>
            <w:tblPr>
              <w:tblW w:w="2700" w:type="dxa"/>
              <w:tblLayout w:type="fixed"/>
              <w:tblLook w:val="0400" w:firstRow="0" w:lastRow="0" w:firstColumn="0" w:lastColumn="0" w:noHBand="0" w:noVBand="1"/>
            </w:tblPr>
            <w:tblGrid>
              <w:gridCol w:w="1305"/>
              <w:gridCol w:w="660"/>
              <w:gridCol w:w="735"/>
            </w:tblGrid>
            <w:tr w:rsidR="00F63AAC" w14:paraId="11A526B1"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6F8B3DB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660"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4BCAF0D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15 143</w:t>
                  </w:r>
                </w:p>
              </w:tc>
              <w:tc>
                <w:tcPr>
                  <w:tcW w:w="73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438648D7"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16,39</w:t>
                  </w:r>
                </w:p>
              </w:tc>
            </w:tr>
            <w:tr w:rsidR="00F63AAC" w14:paraId="4250C583"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07CA0BD4"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660"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6D3467F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13 515</w:t>
                  </w:r>
                </w:p>
              </w:tc>
              <w:tc>
                <w:tcPr>
                  <w:tcW w:w="73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0E85E938"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14,63</w:t>
                  </w:r>
                </w:p>
              </w:tc>
            </w:tr>
            <w:tr w:rsidR="00F63AAC" w14:paraId="74588AF2"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2FB606F6"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PEUGEOT</w:t>
                  </w:r>
                </w:p>
              </w:tc>
              <w:tc>
                <w:tcPr>
                  <w:tcW w:w="660"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7535D31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10 497</w:t>
                  </w:r>
                </w:p>
              </w:tc>
              <w:tc>
                <w:tcPr>
                  <w:tcW w:w="73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2CEF5339"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11,36</w:t>
                  </w:r>
                </w:p>
              </w:tc>
            </w:tr>
            <w:tr w:rsidR="00F63AAC" w14:paraId="3BC9A8F9"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03D74C9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TOYOTA</w:t>
                  </w:r>
                </w:p>
              </w:tc>
              <w:tc>
                <w:tcPr>
                  <w:tcW w:w="660"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75A12AD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6 238</w:t>
                  </w:r>
                </w:p>
              </w:tc>
              <w:tc>
                <w:tcPr>
                  <w:tcW w:w="73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42F49374"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6,75</w:t>
                  </w:r>
                </w:p>
              </w:tc>
            </w:tr>
            <w:tr w:rsidR="00F63AAC" w14:paraId="07A8A824"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42643E8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CITROËN</w:t>
                  </w:r>
                </w:p>
              </w:tc>
              <w:tc>
                <w:tcPr>
                  <w:tcW w:w="660"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1ABEEA34"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6 014</w:t>
                  </w:r>
                </w:p>
              </w:tc>
              <w:tc>
                <w:tcPr>
                  <w:tcW w:w="73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292B92BA"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6,51</w:t>
                  </w:r>
                </w:p>
              </w:tc>
            </w:tr>
            <w:tr w:rsidR="00F63AAC" w14:paraId="54ABBC0D"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6C4713E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VOLKSWAGEN</w:t>
                  </w:r>
                </w:p>
              </w:tc>
              <w:tc>
                <w:tcPr>
                  <w:tcW w:w="660"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7DD2EF1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5 209</w:t>
                  </w:r>
                </w:p>
              </w:tc>
              <w:tc>
                <w:tcPr>
                  <w:tcW w:w="73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202C0AEC"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5,64</w:t>
                  </w:r>
                </w:p>
              </w:tc>
            </w:tr>
            <w:tr w:rsidR="00F63AAC" w14:paraId="757F9D53"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5B5A210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FORD</w:t>
                  </w:r>
                </w:p>
              </w:tc>
              <w:tc>
                <w:tcPr>
                  <w:tcW w:w="660"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2BB1EF5F"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4 143</w:t>
                  </w:r>
                </w:p>
              </w:tc>
              <w:tc>
                <w:tcPr>
                  <w:tcW w:w="73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6438E394"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4,49</w:t>
                  </w:r>
                </w:p>
              </w:tc>
            </w:tr>
            <w:tr w:rsidR="00F63AAC" w14:paraId="1FD3F588"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3BC35CF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HYUNDAI</w:t>
                  </w:r>
                </w:p>
              </w:tc>
              <w:tc>
                <w:tcPr>
                  <w:tcW w:w="660"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50D1FABF"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3 643</w:t>
                  </w:r>
                </w:p>
              </w:tc>
              <w:tc>
                <w:tcPr>
                  <w:tcW w:w="73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228D3FC4"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3,94</w:t>
                  </w:r>
                </w:p>
              </w:tc>
            </w:tr>
            <w:tr w:rsidR="00F63AAC" w14:paraId="33B73504"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217F262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KIA</w:t>
                  </w:r>
                </w:p>
              </w:tc>
              <w:tc>
                <w:tcPr>
                  <w:tcW w:w="660"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25E714B6"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3 269</w:t>
                  </w:r>
                </w:p>
              </w:tc>
              <w:tc>
                <w:tcPr>
                  <w:tcW w:w="73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2D125798"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3,54</w:t>
                  </w:r>
                </w:p>
              </w:tc>
            </w:tr>
            <w:tr w:rsidR="00F63AAC" w14:paraId="14674B43" w14:textId="77777777" w:rsidTr="00F33E25">
              <w:trPr>
                <w:trHeight w:val="300"/>
              </w:trPr>
              <w:tc>
                <w:tcPr>
                  <w:tcW w:w="130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1679A948"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BMW</w:t>
                  </w:r>
                </w:p>
              </w:tc>
              <w:tc>
                <w:tcPr>
                  <w:tcW w:w="660"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545FE5E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2 642</w:t>
                  </w:r>
                </w:p>
              </w:tc>
              <w:tc>
                <w:tcPr>
                  <w:tcW w:w="735" w:type="dxa"/>
                  <w:tcBorders>
                    <w:top w:val="single" w:sz="6" w:space="0" w:color="CCCCCC"/>
                    <w:left w:val="single" w:sz="6" w:space="0" w:color="CCCCCC"/>
                    <w:bottom w:val="single" w:sz="6" w:space="0" w:color="CCCCCC"/>
                    <w:right w:val="single" w:sz="6" w:space="0" w:color="CCCCCC"/>
                  </w:tcBorders>
                  <w:shd w:val="clear" w:color="auto" w:fill="CFE2F3"/>
                  <w:tcMar>
                    <w:top w:w="0" w:type="dxa"/>
                    <w:left w:w="40" w:type="dxa"/>
                    <w:bottom w:w="0" w:type="dxa"/>
                    <w:right w:w="40" w:type="dxa"/>
                  </w:tcMar>
                  <w:vAlign w:val="bottom"/>
                </w:tcPr>
                <w:p w14:paraId="7E04ACD4"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2,86</w:t>
                  </w:r>
                </w:p>
              </w:tc>
            </w:tr>
          </w:tbl>
          <w:p w14:paraId="59BF01C2" w14:textId="77777777" w:rsidR="00F63AAC" w:rsidRDefault="00F63AAC" w:rsidP="00F33E25">
            <w:pPr>
              <w:jc w:val="both"/>
              <w:rPr>
                <w:rFonts w:ascii="Calibri" w:eastAsia="Calibri" w:hAnsi="Calibri" w:cs="Calibri"/>
                <w:sz w:val="21"/>
                <w:szCs w:val="21"/>
              </w:rPr>
            </w:pPr>
          </w:p>
        </w:tc>
        <w:tc>
          <w:tcPr>
            <w:tcW w:w="453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B3671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Top 10 modèles </w:t>
            </w:r>
          </w:p>
          <w:tbl>
            <w:tblPr>
              <w:tblW w:w="3540" w:type="dxa"/>
              <w:tblLayout w:type="fixed"/>
              <w:tblLook w:val="0400" w:firstRow="0" w:lastRow="0" w:firstColumn="0" w:lastColumn="0" w:noHBand="0" w:noVBand="1"/>
            </w:tblPr>
            <w:tblGrid>
              <w:gridCol w:w="1110"/>
              <w:gridCol w:w="960"/>
              <w:gridCol w:w="555"/>
              <w:gridCol w:w="915"/>
            </w:tblGrid>
            <w:tr w:rsidR="00F63AAC" w14:paraId="195EE6A2" w14:textId="77777777" w:rsidTr="00F33E25">
              <w:trPr>
                <w:trHeight w:val="300"/>
              </w:trPr>
              <w:tc>
                <w:tcPr>
                  <w:tcW w:w="111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7085A6C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96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525B211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SANDERO</w:t>
                  </w:r>
                </w:p>
              </w:tc>
              <w:tc>
                <w:tcPr>
                  <w:tcW w:w="55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0D1052D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6 165</w:t>
                  </w:r>
                </w:p>
              </w:tc>
              <w:tc>
                <w:tcPr>
                  <w:tcW w:w="91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46467E0F"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6,67</w:t>
                  </w:r>
                </w:p>
              </w:tc>
            </w:tr>
            <w:tr w:rsidR="00F63AAC" w14:paraId="4B9CA158" w14:textId="77777777" w:rsidTr="00F33E25">
              <w:trPr>
                <w:trHeight w:val="300"/>
              </w:trPr>
              <w:tc>
                <w:tcPr>
                  <w:tcW w:w="111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68C29EE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96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0D560944"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CAPTUR</w:t>
                  </w:r>
                </w:p>
              </w:tc>
              <w:tc>
                <w:tcPr>
                  <w:tcW w:w="55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38AE1BE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4 859</w:t>
                  </w:r>
                </w:p>
              </w:tc>
              <w:tc>
                <w:tcPr>
                  <w:tcW w:w="91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0A71D247"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5,26</w:t>
                  </w:r>
                </w:p>
              </w:tc>
            </w:tr>
            <w:tr w:rsidR="00F63AAC" w14:paraId="4E1B10A9" w14:textId="77777777" w:rsidTr="00F33E25">
              <w:trPr>
                <w:trHeight w:val="300"/>
              </w:trPr>
              <w:tc>
                <w:tcPr>
                  <w:tcW w:w="111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52E6859C"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DACIA</w:t>
                  </w:r>
                </w:p>
              </w:tc>
              <w:tc>
                <w:tcPr>
                  <w:tcW w:w="96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70A086F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DUSTER</w:t>
                  </w:r>
                </w:p>
              </w:tc>
              <w:tc>
                <w:tcPr>
                  <w:tcW w:w="55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59659A26"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4 188</w:t>
                  </w:r>
                </w:p>
              </w:tc>
              <w:tc>
                <w:tcPr>
                  <w:tcW w:w="91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29D7927A"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4,53</w:t>
                  </w:r>
                </w:p>
              </w:tc>
            </w:tr>
            <w:tr w:rsidR="00F63AAC" w14:paraId="1FC2DC15" w14:textId="77777777" w:rsidTr="00F33E25">
              <w:trPr>
                <w:trHeight w:val="300"/>
              </w:trPr>
              <w:tc>
                <w:tcPr>
                  <w:tcW w:w="111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7F5B020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96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6169B03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CLIO</w:t>
                  </w:r>
                </w:p>
              </w:tc>
              <w:tc>
                <w:tcPr>
                  <w:tcW w:w="55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2E99262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3 238</w:t>
                  </w:r>
                </w:p>
              </w:tc>
              <w:tc>
                <w:tcPr>
                  <w:tcW w:w="91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4458DA7E"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3,51</w:t>
                  </w:r>
                </w:p>
              </w:tc>
            </w:tr>
            <w:tr w:rsidR="00F63AAC" w14:paraId="1B8E1353" w14:textId="77777777" w:rsidTr="00F33E25">
              <w:trPr>
                <w:trHeight w:val="300"/>
              </w:trPr>
              <w:tc>
                <w:tcPr>
                  <w:tcW w:w="111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1181CFF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PEUGEOT</w:t>
                  </w:r>
                </w:p>
              </w:tc>
              <w:tc>
                <w:tcPr>
                  <w:tcW w:w="96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3C143BB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2008</w:t>
                  </w:r>
                </w:p>
              </w:tc>
              <w:tc>
                <w:tcPr>
                  <w:tcW w:w="55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6F44383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3 040</w:t>
                  </w:r>
                </w:p>
              </w:tc>
              <w:tc>
                <w:tcPr>
                  <w:tcW w:w="91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272D9A88"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3,29</w:t>
                  </w:r>
                </w:p>
              </w:tc>
            </w:tr>
            <w:tr w:rsidR="00F63AAC" w14:paraId="2ED1AEB4" w14:textId="77777777" w:rsidTr="00F33E25">
              <w:trPr>
                <w:trHeight w:val="300"/>
              </w:trPr>
              <w:tc>
                <w:tcPr>
                  <w:tcW w:w="111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3488084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PEUGEOT</w:t>
                  </w:r>
                </w:p>
              </w:tc>
              <w:tc>
                <w:tcPr>
                  <w:tcW w:w="96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61B3782B"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208</w:t>
                  </w:r>
                </w:p>
              </w:tc>
              <w:tc>
                <w:tcPr>
                  <w:tcW w:w="55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3D15EFAD"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3 023</w:t>
                  </w:r>
                </w:p>
              </w:tc>
              <w:tc>
                <w:tcPr>
                  <w:tcW w:w="91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0D988276"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3,27</w:t>
                  </w:r>
                </w:p>
              </w:tc>
            </w:tr>
            <w:tr w:rsidR="00F63AAC" w14:paraId="09E85A8E" w14:textId="77777777" w:rsidTr="00F33E25">
              <w:trPr>
                <w:trHeight w:val="300"/>
              </w:trPr>
              <w:tc>
                <w:tcPr>
                  <w:tcW w:w="111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3D27EDF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RENAULT</w:t>
                  </w:r>
                </w:p>
              </w:tc>
              <w:tc>
                <w:tcPr>
                  <w:tcW w:w="96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3FE09D2E"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ARKANA</w:t>
                  </w:r>
                </w:p>
              </w:tc>
              <w:tc>
                <w:tcPr>
                  <w:tcW w:w="55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26FACB0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2 910</w:t>
                  </w:r>
                </w:p>
              </w:tc>
              <w:tc>
                <w:tcPr>
                  <w:tcW w:w="91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7E4A77F1"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3,15</w:t>
                  </w:r>
                </w:p>
              </w:tc>
            </w:tr>
            <w:tr w:rsidR="00F63AAC" w14:paraId="4F0BD8C0" w14:textId="77777777" w:rsidTr="00F33E25">
              <w:trPr>
                <w:trHeight w:val="300"/>
              </w:trPr>
              <w:tc>
                <w:tcPr>
                  <w:tcW w:w="111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31E6B2C2"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FORD</w:t>
                  </w:r>
                </w:p>
              </w:tc>
              <w:tc>
                <w:tcPr>
                  <w:tcW w:w="96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7A6486A7"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PUMA</w:t>
                  </w:r>
                </w:p>
              </w:tc>
              <w:tc>
                <w:tcPr>
                  <w:tcW w:w="55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7D8EAE2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2 643</w:t>
                  </w:r>
                </w:p>
              </w:tc>
              <w:tc>
                <w:tcPr>
                  <w:tcW w:w="91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65BAEC65"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2,86</w:t>
                  </w:r>
                </w:p>
              </w:tc>
            </w:tr>
            <w:tr w:rsidR="00F63AAC" w14:paraId="36EE0CAE" w14:textId="77777777" w:rsidTr="00F33E25">
              <w:trPr>
                <w:trHeight w:val="300"/>
              </w:trPr>
              <w:tc>
                <w:tcPr>
                  <w:tcW w:w="111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14871379"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TOYOTA</w:t>
                  </w:r>
                </w:p>
              </w:tc>
              <w:tc>
                <w:tcPr>
                  <w:tcW w:w="96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1D02B4A5"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YARIS CROSS</w:t>
                  </w:r>
                </w:p>
              </w:tc>
              <w:tc>
                <w:tcPr>
                  <w:tcW w:w="55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0BD8CD73"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2 616</w:t>
                  </w:r>
                </w:p>
              </w:tc>
              <w:tc>
                <w:tcPr>
                  <w:tcW w:w="91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174E6E66"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2,83</w:t>
                  </w:r>
                </w:p>
              </w:tc>
            </w:tr>
            <w:tr w:rsidR="00F63AAC" w14:paraId="099A9343" w14:textId="77777777" w:rsidTr="00F33E25">
              <w:trPr>
                <w:trHeight w:val="300"/>
              </w:trPr>
              <w:tc>
                <w:tcPr>
                  <w:tcW w:w="111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65694FF1"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PEUGEOT</w:t>
                  </w:r>
                </w:p>
              </w:tc>
              <w:tc>
                <w:tcPr>
                  <w:tcW w:w="960"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142CBD80"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308</w:t>
                  </w:r>
                </w:p>
              </w:tc>
              <w:tc>
                <w:tcPr>
                  <w:tcW w:w="55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136E8F06" w14:textId="77777777" w:rsidR="00F63AAC" w:rsidRDefault="00F63AAC" w:rsidP="00F33E25">
                  <w:pPr>
                    <w:jc w:val="both"/>
                    <w:rPr>
                      <w:rFonts w:ascii="Calibri" w:eastAsia="Calibri" w:hAnsi="Calibri" w:cs="Calibri"/>
                      <w:sz w:val="21"/>
                      <w:szCs w:val="21"/>
                    </w:rPr>
                  </w:pPr>
                  <w:r>
                    <w:rPr>
                      <w:rFonts w:ascii="Calibri" w:eastAsia="Calibri" w:hAnsi="Calibri" w:cs="Calibri"/>
                      <w:sz w:val="21"/>
                      <w:szCs w:val="21"/>
                    </w:rPr>
                    <w:t>2 311</w:t>
                  </w:r>
                </w:p>
              </w:tc>
              <w:tc>
                <w:tcPr>
                  <w:tcW w:w="915" w:type="dxa"/>
                  <w:tcBorders>
                    <w:top w:val="single" w:sz="6" w:space="0" w:color="CCCCCC"/>
                    <w:left w:val="single" w:sz="6" w:space="0" w:color="CCCCCC"/>
                    <w:bottom w:val="single" w:sz="6" w:space="0" w:color="CCCCCC"/>
                    <w:right w:val="single" w:sz="6" w:space="0" w:color="CCCCCC"/>
                  </w:tcBorders>
                  <w:shd w:val="clear" w:color="auto" w:fill="C9DAF8"/>
                  <w:tcMar>
                    <w:top w:w="0" w:type="dxa"/>
                    <w:left w:w="40" w:type="dxa"/>
                    <w:bottom w:w="0" w:type="dxa"/>
                    <w:right w:w="40" w:type="dxa"/>
                  </w:tcMar>
                  <w:vAlign w:val="bottom"/>
                </w:tcPr>
                <w:p w14:paraId="1371A383" w14:textId="77777777" w:rsidR="00F63AAC" w:rsidRDefault="00F63AAC" w:rsidP="00F33E25">
                  <w:pPr>
                    <w:jc w:val="both"/>
                    <w:rPr>
                      <w:rFonts w:ascii="Calibri" w:eastAsia="Calibri" w:hAnsi="Calibri" w:cs="Calibri"/>
                      <w:sz w:val="21"/>
                      <w:szCs w:val="21"/>
                    </w:rPr>
                  </w:pPr>
                  <w:r>
                    <w:rPr>
                      <w:rFonts w:ascii="Calibri" w:eastAsia="Calibri" w:hAnsi="Calibri" w:cs="Calibri"/>
                      <w:i/>
                      <w:sz w:val="21"/>
                      <w:szCs w:val="21"/>
                    </w:rPr>
                    <w:t>2,50</w:t>
                  </w:r>
                </w:p>
              </w:tc>
            </w:tr>
          </w:tbl>
          <w:p w14:paraId="0A102D70" w14:textId="77777777" w:rsidR="00F63AAC" w:rsidRDefault="00F63AAC" w:rsidP="00F33E25">
            <w:pPr>
              <w:jc w:val="both"/>
              <w:rPr>
                <w:rFonts w:ascii="Calibri" w:eastAsia="Calibri" w:hAnsi="Calibri" w:cs="Calibri"/>
                <w:sz w:val="21"/>
                <w:szCs w:val="21"/>
              </w:rPr>
            </w:pPr>
          </w:p>
        </w:tc>
      </w:tr>
    </w:tbl>
    <w:p w14:paraId="3E405366" w14:textId="77777777" w:rsidR="00F63AAC" w:rsidRDefault="00F63AAC" w:rsidP="00F63AAC">
      <w:pPr>
        <w:jc w:val="both"/>
        <w:rPr>
          <w:rFonts w:ascii="Calibri" w:eastAsia="Calibri" w:hAnsi="Calibri" w:cs="Calibri"/>
          <w:color w:val="000000"/>
          <w:sz w:val="21"/>
          <w:szCs w:val="21"/>
        </w:rPr>
      </w:pPr>
    </w:p>
    <w:p w14:paraId="44CC4300" w14:textId="77777777" w:rsidR="00F63AAC" w:rsidRDefault="00F63AAC" w:rsidP="00F63AAC">
      <w:pPr>
        <w:jc w:val="both"/>
        <w:rPr>
          <w:rFonts w:ascii="Calibri" w:eastAsia="Calibri" w:hAnsi="Calibri" w:cs="Calibri"/>
          <w:color w:val="000000"/>
          <w:sz w:val="21"/>
          <w:szCs w:val="21"/>
        </w:rPr>
      </w:pPr>
    </w:p>
    <w:p w14:paraId="6B3333C2"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b/>
          <w:color w:val="000000"/>
          <w:sz w:val="21"/>
          <w:szCs w:val="21"/>
        </w:rPr>
        <w:t>Quid des voitures plaisir ? </w:t>
      </w:r>
    </w:p>
    <w:p w14:paraId="265594BC" w14:textId="77777777" w:rsidR="00F63AAC" w:rsidRDefault="00F63AAC" w:rsidP="00F63AAC">
      <w:pPr>
        <w:jc w:val="both"/>
        <w:rPr>
          <w:rFonts w:ascii="Calibri" w:eastAsia="Calibri" w:hAnsi="Calibri" w:cs="Calibri"/>
          <w:color w:val="000000"/>
          <w:sz w:val="21"/>
          <w:szCs w:val="21"/>
        </w:rPr>
      </w:pPr>
    </w:p>
    <w:p w14:paraId="3C37C27E" w14:textId="77777777" w:rsidR="00F63AAC" w:rsidRDefault="00F63AAC" w:rsidP="00F63AAC">
      <w:pPr>
        <w:jc w:val="both"/>
        <w:rPr>
          <w:rFonts w:ascii="Calibri" w:eastAsia="Calibri" w:hAnsi="Calibri" w:cs="Calibri"/>
          <w:color w:val="000000"/>
          <w:sz w:val="21"/>
          <w:szCs w:val="21"/>
        </w:rPr>
      </w:pPr>
      <w:r>
        <w:rPr>
          <w:rFonts w:ascii="Calibri" w:eastAsia="Calibri" w:hAnsi="Calibri" w:cs="Calibri"/>
          <w:color w:val="000000"/>
          <w:sz w:val="21"/>
          <w:szCs w:val="21"/>
        </w:rPr>
        <w:t>La liste des modèles les plus vendus aux hommes compte aussi quelques voitures plaisir. La marque qui fait l’unanimité, toutes catégories d'âges confondues, c’est Alpine ! La marque relancée en 2017 séduit avec son unique coupé au rapport prix-performance-look plus attractif qu’une Porsche ! Depuis le début de l’année, 376 exemplaires de l’A110 ont été vendus : 69 % ont rejoint le garage d’un homme de plus de 50 ans, et 24 % celui d’un gentleman driver âgé de 36 à 50 ans. Porsche est la deuxième « marque plaisir » auprès de ces messieurs. Leur modèle préféré ? La 911… sauf chez les 20-35 ans ! Depuis le début de l’année 2022, dans cette tranche d’âge, ils ont été plus nombreux à s’offrir un Cayenne qu’un coupé. Enfin, Ferrari monte sur la troisième marche du podium des voitures sympas à conduire avec 55 unités vendues depuis le début de l’année, dont 17 exemplaires pour la catégorie 36-50 ans et une unité pour la tranche d’âge inférieure. Cet heureux propriétaire s’est ainsi offert une Roma !</w:t>
      </w:r>
    </w:p>
    <w:p w14:paraId="422D3F94" w14:textId="77777777" w:rsidR="00F63AAC" w:rsidRDefault="00F63AAC" w:rsidP="00F63AAC">
      <w:pPr>
        <w:jc w:val="both"/>
        <w:rPr>
          <w:rFonts w:ascii="Calibri" w:eastAsia="Calibri" w:hAnsi="Calibri" w:cs="Calibri"/>
          <w:b/>
          <w:i/>
          <w:color w:val="000000"/>
          <w:sz w:val="15"/>
          <w:szCs w:val="15"/>
        </w:rPr>
      </w:pPr>
      <w:r>
        <w:rPr>
          <w:rFonts w:ascii="Calibri" w:eastAsia="Calibri" w:hAnsi="Calibri" w:cs="Calibri"/>
          <w:color w:val="000000"/>
          <w:sz w:val="21"/>
          <w:szCs w:val="21"/>
        </w:rPr>
        <w:lastRenderedPageBreak/>
        <w:br/>
      </w:r>
      <w:r>
        <w:rPr>
          <w:rFonts w:ascii="Arial" w:eastAsia="Arial" w:hAnsi="Arial" w:cs="Arial"/>
          <w:sz w:val="22"/>
          <w:szCs w:val="22"/>
        </w:rPr>
        <w:t>*</w:t>
      </w:r>
      <w:hyperlink r:id="rId6">
        <w:r>
          <w:rPr>
            <w:rFonts w:ascii="Arial" w:eastAsia="Arial" w:hAnsi="Arial" w:cs="Arial"/>
            <w:color w:val="1155CC"/>
            <w:sz w:val="22"/>
            <w:szCs w:val="22"/>
            <w:u w:val="single"/>
          </w:rPr>
          <w:t>étude L’argus/NGC-Data® du 14 février 2022</w:t>
        </w:r>
      </w:hyperlink>
      <w:r>
        <w:rPr>
          <w:rFonts w:ascii="Arial" w:eastAsia="Arial" w:hAnsi="Arial" w:cs="Arial"/>
          <w:sz w:val="22"/>
          <w:szCs w:val="22"/>
        </w:rPr>
        <w:t xml:space="preserve"> sur les voitures préférées des femmes en 2022.</w:t>
      </w:r>
      <w:r>
        <w:rPr>
          <w:rFonts w:ascii="Calibri" w:eastAsia="Calibri" w:hAnsi="Calibri" w:cs="Calibri"/>
          <w:color w:val="000000"/>
          <w:sz w:val="21"/>
          <w:szCs w:val="21"/>
        </w:rPr>
        <w:br/>
      </w:r>
      <w:r>
        <w:rPr>
          <w:rFonts w:ascii="Calibri" w:eastAsia="Calibri" w:hAnsi="Calibri" w:cs="Calibri"/>
          <w:color w:val="000000"/>
          <w:sz w:val="21"/>
          <w:szCs w:val="21"/>
        </w:rPr>
        <w:br/>
      </w:r>
    </w:p>
    <w:p w14:paraId="5CECE881" w14:textId="77777777" w:rsidR="00F63AAC" w:rsidRDefault="00F63AAC" w:rsidP="00F63AAC">
      <w:pPr>
        <w:widowControl w:val="0"/>
        <w:rPr>
          <w:rFonts w:ascii="Calibri" w:eastAsia="Calibri" w:hAnsi="Calibri" w:cs="Calibri"/>
          <w:i/>
          <w:color w:val="000000"/>
          <w:sz w:val="15"/>
          <w:szCs w:val="15"/>
        </w:rPr>
      </w:pPr>
      <w:r>
        <w:rPr>
          <w:rFonts w:ascii="Calibri" w:eastAsia="Calibri" w:hAnsi="Calibri" w:cs="Calibri"/>
          <w:b/>
          <w:i/>
          <w:color w:val="000000"/>
          <w:sz w:val="15"/>
          <w:szCs w:val="15"/>
        </w:rPr>
        <w:t>À propos de NGC-DATA®</w:t>
      </w:r>
      <w:r>
        <w:rPr>
          <w:rFonts w:ascii="Calibri" w:eastAsia="Calibri" w:hAnsi="Calibri" w:cs="Calibri"/>
          <w:i/>
          <w:color w:val="000000"/>
          <w:sz w:val="15"/>
          <w:szCs w:val="15"/>
        </w:rPr>
        <w:br/>
      </w:r>
      <w:proofErr w:type="spellStart"/>
      <w:r>
        <w:rPr>
          <w:rFonts w:ascii="Calibri" w:eastAsia="Calibri" w:hAnsi="Calibri" w:cs="Calibri"/>
          <w:i/>
          <w:color w:val="000000"/>
          <w:sz w:val="15"/>
          <w:szCs w:val="15"/>
        </w:rPr>
        <w:t>NGC-DATA</w:t>
      </w:r>
      <w:proofErr w:type="spellEnd"/>
      <w:r>
        <w:rPr>
          <w:rFonts w:ascii="Calibri" w:eastAsia="Calibri" w:hAnsi="Calibri" w:cs="Calibri"/>
          <w:i/>
          <w:color w:val="000000"/>
          <w:sz w:val="15"/>
          <w:szCs w:val="15"/>
        </w:rPr>
        <w:t>® est spécialisée dans le traitement interactif de données liées à l'automobile.</w:t>
      </w:r>
      <w:r>
        <w:rPr>
          <w:rFonts w:ascii="Calibri" w:eastAsia="Calibri" w:hAnsi="Calibri" w:cs="Calibri"/>
          <w:i/>
          <w:color w:val="000000"/>
          <w:sz w:val="15"/>
          <w:szCs w:val="15"/>
        </w:rPr>
        <w:br/>
        <w:t>Marque déposée de New General Company, NGC-Data® propose plusieurs services de premier plan utilisés par les constructeurs automobiles, les leaders de l'assurance, de l'aftermarket ou des services VO.</w:t>
      </w:r>
      <w:r>
        <w:rPr>
          <w:rFonts w:ascii="Calibri" w:eastAsia="Calibri" w:hAnsi="Calibri" w:cs="Calibri"/>
          <w:i/>
          <w:color w:val="000000"/>
          <w:sz w:val="15"/>
          <w:szCs w:val="15"/>
        </w:rPr>
        <w:br/>
        <w:t>NGC-VIN® : transformation d'immatriculations en données techniques et/ou tarifaires,</w:t>
      </w:r>
      <w:r>
        <w:rPr>
          <w:rFonts w:ascii="Calibri" w:eastAsia="Calibri" w:hAnsi="Calibri" w:cs="Calibri"/>
          <w:i/>
          <w:color w:val="000000"/>
          <w:sz w:val="15"/>
          <w:szCs w:val="15"/>
        </w:rPr>
        <w:br/>
        <w:t>NGC-TRENDS® : statistiques complètes sur le marché de l'automobile,</w:t>
      </w:r>
      <w:r>
        <w:rPr>
          <w:rFonts w:ascii="Calibri" w:eastAsia="Calibri" w:hAnsi="Calibri" w:cs="Calibri"/>
          <w:i/>
          <w:color w:val="000000"/>
          <w:sz w:val="15"/>
          <w:szCs w:val="15"/>
        </w:rPr>
        <w:br/>
        <w:t>AUTOVIZA® : rapports historiques de véhicules, leader du marché.</w:t>
      </w:r>
      <w:r>
        <w:rPr>
          <w:rFonts w:ascii="Calibri" w:eastAsia="Calibri" w:hAnsi="Calibri" w:cs="Calibri"/>
          <w:i/>
          <w:color w:val="000000"/>
          <w:sz w:val="15"/>
          <w:szCs w:val="15"/>
        </w:rPr>
        <w:br/>
      </w:r>
      <w:hyperlink r:id="rId7">
        <w:r>
          <w:rPr>
            <w:rFonts w:ascii="Calibri" w:eastAsia="Calibri" w:hAnsi="Calibri" w:cs="Calibri"/>
            <w:i/>
            <w:color w:val="000000"/>
            <w:sz w:val="15"/>
            <w:szCs w:val="15"/>
          </w:rPr>
          <w:t>www.ngc-data.fr</w:t>
        </w:r>
      </w:hyperlink>
      <w:r>
        <w:rPr>
          <w:rFonts w:ascii="Calibri" w:eastAsia="Calibri" w:hAnsi="Calibri" w:cs="Calibri"/>
          <w:i/>
          <w:color w:val="000000"/>
          <w:sz w:val="15"/>
          <w:szCs w:val="15"/>
        </w:rPr>
        <w:br/>
      </w:r>
      <w:hyperlink r:id="rId8">
        <w:r>
          <w:rPr>
            <w:rFonts w:ascii="Calibri" w:eastAsia="Calibri" w:hAnsi="Calibri" w:cs="Calibri"/>
            <w:i/>
            <w:color w:val="000000"/>
            <w:sz w:val="15"/>
            <w:szCs w:val="15"/>
          </w:rPr>
          <w:t>www.autoviza.fr</w:t>
        </w:r>
      </w:hyperlink>
    </w:p>
    <w:p w14:paraId="07A0919B" w14:textId="77777777" w:rsidR="00F63AAC" w:rsidRDefault="00F63AAC" w:rsidP="00F63AAC">
      <w:pPr>
        <w:jc w:val="both"/>
        <w:rPr>
          <w:rFonts w:ascii="Calibri" w:eastAsia="Calibri" w:hAnsi="Calibri" w:cs="Calibri"/>
          <w:b/>
          <w:i/>
          <w:color w:val="000000"/>
          <w:sz w:val="15"/>
          <w:szCs w:val="15"/>
        </w:rPr>
      </w:pPr>
    </w:p>
    <w:p w14:paraId="35FE9AA3" w14:textId="77777777" w:rsidR="00F63AAC" w:rsidRDefault="00F63AAC" w:rsidP="00F63AAC">
      <w:pPr>
        <w:jc w:val="both"/>
        <w:rPr>
          <w:rFonts w:ascii="Calibri" w:eastAsia="Calibri" w:hAnsi="Calibri" w:cs="Calibri"/>
          <w:b/>
          <w:i/>
          <w:color w:val="000000"/>
          <w:sz w:val="15"/>
          <w:szCs w:val="15"/>
        </w:rPr>
      </w:pPr>
    </w:p>
    <w:p w14:paraId="037F22F4" w14:textId="77777777" w:rsidR="00F63AAC" w:rsidRDefault="00F63AAC" w:rsidP="00F63AAC">
      <w:pPr>
        <w:jc w:val="both"/>
        <w:rPr>
          <w:rFonts w:ascii="Calibri" w:eastAsia="Calibri" w:hAnsi="Calibri" w:cs="Calibri"/>
          <w:b/>
          <w:i/>
          <w:color w:val="000000"/>
          <w:sz w:val="15"/>
          <w:szCs w:val="15"/>
        </w:rPr>
      </w:pPr>
      <w:r>
        <w:rPr>
          <w:rFonts w:ascii="Calibri" w:eastAsia="Calibri" w:hAnsi="Calibri" w:cs="Calibri"/>
          <w:b/>
          <w:i/>
          <w:color w:val="000000"/>
          <w:sz w:val="15"/>
          <w:szCs w:val="15"/>
        </w:rPr>
        <w:t>À propos de L’argus</w:t>
      </w:r>
    </w:p>
    <w:p w14:paraId="3F6CA5E9" w14:textId="77777777" w:rsidR="00F63AAC" w:rsidRDefault="00F63AAC" w:rsidP="00F63AAC">
      <w:pPr>
        <w:jc w:val="both"/>
        <w:rPr>
          <w:rFonts w:ascii="Calibri" w:eastAsia="Calibri" w:hAnsi="Calibri" w:cs="Calibri"/>
          <w:i/>
          <w:color w:val="000000"/>
          <w:sz w:val="15"/>
          <w:szCs w:val="15"/>
        </w:rPr>
      </w:pPr>
      <w:r>
        <w:rPr>
          <w:rFonts w:ascii="Calibri" w:eastAsia="Calibri" w:hAnsi="Calibri" w:cs="Calibri"/>
          <w:i/>
          <w:color w:val="000000"/>
          <w:sz w:val="15"/>
          <w:szCs w:val="15"/>
        </w:rPr>
        <w:t>Partenaire privilégié des professionnels de l’automobile, L’argus accompagne ses clients au quotidien grâce à un large choix de solutions : valorisations automobiles avec les Cotes Argus®, logiciels de gestion (</w:t>
      </w:r>
      <w:proofErr w:type="spellStart"/>
      <w:r>
        <w:rPr>
          <w:rFonts w:ascii="Calibri" w:eastAsia="Calibri" w:hAnsi="Calibri" w:cs="Calibri"/>
          <w:i/>
          <w:color w:val="000000"/>
          <w:sz w:val="15"/>
          <w:szCs w:val="15"/>
        </w:rPr>
        <w:t>Planet</w:t>
      </w:r>
      <w:proofErr w:type="spellEnd"/>
      <w:r>
        <w:rPr>
          <w:rFonts w:ascii="Calibri" w:eastAsia="Calibri" w:hAnsi="Calibri" w:cs="Calibri"/>
          <w:i/>
          <w:color w:val="000000"/>
          <w:sz w:val="15"/>
          <w:szCs w:val="15"/>
        </w:rPr>
        <w:t xml:space="preserve"> VO®, </w:t>
      </w:r>
      <w:proofErr w:type="spellStart"/>
      <w:r>
        <w:rPr>
          <w:rFonts w:ascii="Calibri" w:eastAsia="Calibri" w:hAnsi="Calibri" w:cs="Calibri"/>
          <w:i/>
          <w:color w:val="000000"/>
          <w:sz w:val="15"/>
          <w:szCs w:val="15"/>
        </w:rPr>
        <w:t>Planet</w:t>
      </w:r>
      <w:proofErr w:type="spellEnd"/>
      <w:r>
        <w:rPr>
          <w:rFonts w:ascii="Calibri" w:eastAsia="Calibri" w:hAnsi="Calibri" w:cs="Calibri"/>
          <w:i/>
          <w:color w:val="000000"/>
          <w:sz w:val="15"/>
          <w:szCs w:val="15"/>
        </w:rPr>
        <w:t xml:space="preserve"> VO² et Cardiff VO®), solutions digitales (site internet, acquisition de trafic, module de reprise), sites d’information, </w:t>
      </w:r>
      <w:proofErr w:type="spellStart"/>
      <w:r>
        <w:rPr>
          <w:rFonts w:ascii="Calibri" w:eastAsia="Calibri" w:hAnsi="Calibri" w:cs="Calibri"/>
          <w:i/>
          <w:color w:val="000000"/>
          <w:sz w:val="15"/>
          <w:szCs w:val="15"/>
        </w:rPr>
        <w:t>marketplace</w:t>
      </w:r>
      <w:proofErr w:type="spellEnd"/>
      <w:r>
        <w:rPr>
          <w:rFonts w:ascii="Calibri" w:eastAsia="Calibri" w:hAnsi="Calibri" w:cs="Calibri"/>
          <w:i/>
          <w:color w:val="000000"/>
          <w:sz w:val="15"/>
          <w:szCs w:val="15"/>
        </w:rPr>
        <w:t xml:space="preserve">, forum et espace emplois. Acteur incontournable du secteur, le groupe collabore avec 70 % des professionnels de l’automobile. Depuis octobre 2019, L'argus a rejoint </w:t>
      </w:r>
      <w:proofErr w:type="spellStart"/>
      <w:r>
        <w:rPr>
          <w:rFonts w:ascii="Calibri" w:eastAsia="Calibri" w:hAnsi="Calibri" w:cs="Calibri"/>
          <w:i/>
          <w:color w:val="000000"/>
          <w:sz w:val="15"/>
          <w:szCs w:val="15"/>
        </w:rPr>
        <w:t>leboncoin</w:t>
      </w:r>
      <w:proofErr w:type="spellEnd"/>
      <w:r>
        <w:rPr>
          <w:rFonts w:ascii="Calibri" w:eastAsia="Calibri" w:hAnsi="Calibri" w:cs="Calibri"/>
          <w:i/>
          <w:color w:val="000000"/>
          <w:sz w:val="15"/>
          <w:szCs w:val="15"/>
        </w:rPr>
        <w:t>.</w:t>
      </w:r>
    </w:p>
    <w:p w14:paraId="4625A91F" w14:textId="77777777" w:rsidR="00F63AAC" w:rsidRDefault="00F63AAC" w:rsidP="00F63AAC">
      <w:pPr>
        <w:jc w:val="both"/>
        <w:rPr>
          <w:rFonts w:ascii="Calibri" w:eastAsia="Calibri" w:hAnsi="Calibri" w:cs="Calibri"/>
          <w:b/>
          <w:i/>
          <w:color w:val="000000"/>
          <w:sz w:val="15"/>
          <w:szCs w:val="15"/>
        </w:rPr>
      </w:pPr>
    </w:p>
    <w:p w14:paraId="2DD5DD0F" w14:textId="77777777" w:rsidR="00F63AAC" w:rsidRDefault="00F63AAC" w:rsidP="00F63AAC">
      <w:pPr>
        <w:jc w:val="both"/>
        <w:rPr>
          <w:rFonts w:ascii="Calibri" w:eastAsia="Calibri" w:hAnsi="Calibri" w:cs="Calibri"/>
          <w:b/>
          <w:i/>
          <w:color w:val="000000"/>
          <w:sz w:val="15"/>
          <w:szCs w:val="15"/>
        </w:rPr>
      </w:pPr>
      <w:r>
        <w:rPr>
          <w:rFonts w:ascii="Calibri" w:eastAsia="Calibri" w:hAnsi="Calibri" w:cs="Calibri"/>
          <w:b/>
          <w:i/>
          <w:color w:val="000000"/>
          <w:sz w:val="15"/>
          <w:szCs w:val="15"/>
        </w:rPr>
        <w:t xml:space="preserve">À propos du </w:t>
      </w:r>
      <w:proofErr w:type="spellStart"/>
      <w:r>
        <w:rPr>
          <w:rFonts w:ascii="Calibri" w:eastAsia="Calibri" w:hAnsi="Calibri" w:cs="Calibri"/>
          <w:b/>
          <w:i/>
          <w:color w:val="000000"/>
          <w:sz w:val="15"/>
          <w:szCs w:val="15"/>
        </w:rPr>
        <w:t>boncoin</w:t>
      </w:r>
      <w:proofErr w:type="spellEnd"/>
    </w:p>
    <w:p w14:paraId="008E5747" w14:textId="77777777" w:rsidR="00F63AAC" w:rsidRDefault="00F63AAC" w:rsidP="00F63AAC">
      <w:pPr>
        <w:jc w:val="both"/>
        <w:rPr>
          <w:rFonts w:ascii="Calibri" w:eastAsia="Calibri" w:hAnsi="Calibri" w:cs="Calibri"/>
          <w:i/>
          <w:color w:val="000000"/>
          <w:sz w:val="15"/>
          <w:szCs w:val="15"/>
        </w:rPr>
      </w:pPr>
      <w:proofErr w:type="spellStart"/>
      <w:r>
        <w:rPr>
          <w:rFonts w:ascii="Calibri" w:eastAsia="Calibri" w:hAnsi="Calibri" w:cs="Calibri"/>
          <w:i/>
          <w:color w:val="000000"/>
          <w:sz w:val="15"/>
          <w:szCs w:val="15"/>
        </w:rPr>
        <w:t>leboncoin</w:t>
      </w:r>
      <w:proofErr w:type="spellEnd"/>
      <w:r>
        <w:rPr>
          <w:rFonts w:ascii="Calibri" w:eastAsia="Calibri" w:hAnsi="Calibri" w:cs="Calibri"/>
          <w:i/>
          <w:color w:val="000000"/>
          <w:sz w:val="15"/>
          <w:szCs w:val="15"/>
        </w:rPr>
        <w:t xml:space="preserve">, 1er site de vente entre particuliers en France, est leader sur les marchés de l’automobile, de l’immobilier et 2ème site privé français d’emploi. Il est plébiscité chaque mois par 29 millions de visiteurs uniques (1). </w:t>
      </w:r>
      <w:proofErr w:type="spellStart"/>
      <w:r>
        <w:rPr>
          <w:rFonts w:ascii="Calibri" w:eastAsia="Calibri" w:hAnsi="Calibri" w:cs="Calibri"/>
          <w:i/>
          <w:color w:val="000000"/>
          <w:sz w:val="15"/>
          <w:szCs w:val="15"/>
        </w:rPr>
        <w:t>Leboncoin</w:t>
      </w:r>
      <w:proofErr w:type="spellEnd"/>
      <w:r>
        <w:rPr>
          <w:rFonts w:ascii="Calibri" w:eastAsia="Calibri" w:hAnsi="Calibri" w:cs="Calibri"/>
          <w:i/>
          <w:color w:val="000000"/>
          <w:sz w:val="15"/>
          <w:szCs w:val="15"/>
        </w:rPr>
        <w:t xml:space="preserve"> a été élu 4ème entreprise la plus utile selon les Français (2) qui apprécient la richesse de son offre et la facilité des échanges qu’il permet au quotidien. </w:t>
      </w:r>
      <w:proofErr w:type="spellStart"/>
      <w:r>
        <w:rPr>
          <w:rFonts w:ascii="Calibri" w:eastAsia="Calibri" w:hAnsi="Calibri" w:cs="Calibri"/>
          <w:i/>
          <w:color w:val="000000"/>
          <w:sz w:val="15"/>
          <w:szCs w:val="15"/>
        </w:rPr>
        <w:t>Leboncoin</w:t>
      </w:r>
      <w:proofErr w:type="spellEnd"/>
      <w:r>
        <w:rPr>
          <w:rFonts w:ascii="Calibri" w:eastAsia="Calibri" w:hAnsi="Calibri" w:cs="Calibri"/>
          <w:i/>
          <w:color w:val="000000"/>
          <w:sz w:val="15"/>
          <w:szCs w:val="15"/>
        </w:rPr>
        <w:t xml:space="preserve"> est aussi une entreprise qui emploie plus de 1 400 collaborateurs en France, classé 2ème au Palmarès Great Place To </w:t>
      </w:r>
      <w:proofErr w:type="spellStart"/>
      <w:r>
        <w:rPr>
          <w:rFonts w:ascii="Calibri" w:eastAsia="Calibri" w:hAnsi="Calibri" w:cs="Calibri"/>
          <w:i/>
          <w:color w:val="000000"/>
          <w:sz w:val="15"/>
          <w:szCs w:val="15"/>
        </w:rPr>
        <w:t>Work</w:t>
      </w:r>
      <w:proofErr w:type="spellEnd"/>
      <w:r>
        <w:rPr>
          <w:rFonts w:ascii="Calibri" w:eastAsia="Calibri" w:hAnsi="Calibri" w:cs="Calibri"/>
          <w:i/>
          <w:color w:val="000000"/>
          <w:sz w:val="15"/>
          <w:szCs w:val="15"/>
        </w:rPr>
        <w:t xml:space="preserve"> et labellisé Best </w:t>
      </w:r>
      <w:proofErr w:type="spellStart"/>
      <w:r>
        <w:rPr>
          <w:rFonts w:ascii="Calibri" w:eastAsia="Calibri" w:hAnsi="Calibri" w:cs="Calibri"/>
          <w:i/>
          <w:color w:val="000000"/>
          <w:sz w:val="15"/>
          <w:szCs w:val="15"/>
        </w:rPr>
        <w:t>Workplaces</w:t>
      </w:r>
      <w:proofErr w:type="spellEnd"/>
      <w:r>
        <w:rPr>
          <w:rFonts w:ascii="Calibri" w:eastAsia="Calibri" w:hAnsi="Calibri" w:cs="Calibri"/>
          <w:i/>
          <w:color w:val="000000"/>
          <w:sz w:val="15"/>
          <w:szCs w:val="15"/>
        </w:rPr>
        <w:t xml:space="preserve"> for </w:t>
      </w:r>
      <w:proofErr w:type="spellStart"/>
      <w:r>
        <w:rPr>
          <w:rFonts w:ascii="Calibri" w:eastAsia="Calibri" w:hAnsi="Calibri" w:cs="Calibri"/>
          <w:i/>
          <w:color w:val="000000"/>
          <w:sz w:val="15"/>
          <w:szCs w:val="15"/>
        </w:rPr>
        <w:t>Women</w:t>
      </w:r>
      <w:proofErr w:type="spellEnd"/>
      <w:r>
        <w:rPr>
          <w:rFonts w:ascii="Calibri" w:eastAsia="Calibri" w:hAnsi="Calibri" w:cs="Calibri"/>
          <w:i/>
          <w:color w:val="000000"/>
          <w:sz w:val="15"/>
          <w:szCs w:val="15"/>
        </w:rPr>
        <w:t xml:space="preserve">. </w:t>
      </w:r>
      <w:proofErr w:type="spellStart"/>
      <w:r>
        <w:rPr>
          <w:rFonts w:ascii="Calibri" w:eastAsia="Calibri" w:hAnsi="Calibri" w:cs="Calibri"/>
          <w:i/>
          <w:color w:val="000000"/>
          <w:sz w:val="15"/>
          <w:szCs w:val="15"/>
        </w:rPr>
        <w:t>Leboncoin</w:t>
      </w:r>
      <w:proofErr w:type="spellEnd"/>
      <w:r>
        <w:rPr>
          <w:rFonts w:ascii="Calibri" w:eastAsia="Calibri" w:hAnsi="Calibri" w:cs="Calibri"/>
          <w:i/>
          <w:color w:val="000000"/>
          <w:sz w:val="15"/>
          <w:szCs w:val="15"/>
        </w:rPr>
        <w:t xml:space="preserve"> fait partie d'</w:t>
      </w:r>
      <w:proofErr w:type="spellStart"/>
      <w:r>
        <w:rPr>
          <w:rFonts w:ascii="Calibri" w:eastAsia="Calibri" w:hAnsi="Calibri" w:cs="Calibri"/>
          <w:i/>
          <w:color w:val="000000"/>
          <w:sz w:val="15"/>
          <w:szCs w:val="15"/>
        </w:rPr>
        <w:t>Adevinta</w:t>
      </w:r>
      <w:proofErr w:type="spellEnd"/>
      <w:r>
        <w:rPr>
          <w:rFonts w:ascii="Calibri" w:eastAsia="Calibri" w:hAnsi="Calibri" w:cs="Calibri"/>
          <w:i/>
          <w:color w:val="000000"/>
          <w:sz w:val="15"/>
          <w:szCs w:val="15"/>
        </w:rPr>
        <w:t xml:space="preserve">, groupe de </w:t>
      </w:r>
      <w:proofErr w:type="spellStart"/>
      <w:r>
        <w:rPr>
          <w:rFonts w:ascii="Calibri" w:eastAsia="Calibri" w:hAnsi="Calibri" w:cs="Calibri"/>
          <w:i/>
          <w:color w:val="000000"/>
          <w:sz w:val="15"/>
          <w:szCs w:val="15"/>
        </w:rPr>
        <w:t>marketplaces</w:t>
      </w:r>
      <w:proofErr w:type="spellEnd"/>
      <w:r>
        <w:rPr>
          <w:rFonts w:ascii="Calibri" w:eastAsia="Calibri" w:hAnsi="Calibri" w:cs="Calibri"/>
          <w:i/>
          <w:color w:val="000000"/>
          <w:sz w:val="15"/>
          <w:szCs w:val="15"/>
        </w:rPr>
        <w:t xml:space="preserve"> côté à la bourse d’Oslo, avec </w:t>
      </w:r>
      <w:proofErr w:type="spellStart"/>
      <w:r>
        <w:rPr>
          <w:rFonts w:ascii="Calibri" w:eastAsia="Calibri" w:hAnsi="Calibri" w:cs="Calibri"/>
          <w:i/>
          <w:color w:val="000000"/>
          <w:sz w:val="15"/>
          <w:szCs w:val="15"/>
        </w:rPr>
        <w:t>Agriaffaires</w:t>
      </w:r>
      <w:proofErr w:type="spellEnd"/>
      <w:r>
        <w:rPr>
          <w:rFonts w:ascii="Calibri" w:eastAsia="Calibri" w:hAnsi="Calibri" w:cs="Calibri"/>
          <w:i/>
          <w:color w:val="000000"/>
          <w:sz w:val="15"/>
          <w:szCs w:val="15"/>
        </w:rPr>
        <w:t xml:space="preserve"> (matériel agricole), </w:t>
      </w:r>
      <w:proofErr w:type="spellStart"/>
      <w:r>
        <w:rPr>
          <w:rFonts w:ascii="Calibri" w:eastAsia="Calibri" w:hAnsi="Calibri" w:cs="Calibri"/>
          <w:i/>
          <w:color w:val="000000"/>
          <w:sz w:val="15"/>
          <w:szCs w:val="15"/>
        </w:rPr>
        <w:t>MachineryZone</w:t>
      </w:r>
      <w:proofErr w:type="spellEnd"/>
      <w:r>
        <w:rPr>
          <w:rFonts w:ascii="Calibri" w:eastAsia="Calibri" w:hAnsi="Calibri" w:cs="Calibri"/>
          <w:i/>
          <w:color w:val="000000"/>
          <w:sz w:val="15"/>
          <w:szCs w:val="15"/>
        </w:rPr>
        <w:t xml:space="preserve"> (B.T.P.), </w:t>
      </w:r>
      <w:proofErr w:type="spellStart"/>
      <w:r>
        <w:rPr>
          <w:rFonts w:ascii="Calibri" w:eastAsia="Calibri" w:hAnsi="Calibri" w:cs="Calibri"/>
          <w:i/>
          <w:color w:val="000000"/>
          <w:sz w:val="15"/>
          <w:szCs w:val="15"/>
        </w:rPr>
        <w:t>Truckscorner</w:t>
      </w:r>
      <w:proofErr w:type="spellEnd"/>
      <w:r>
        <w:rPr>
          <w:rFonts w:ascii="Calibri" w:eastAsia="Calibri" w:hAnsi="Calibri" w:cs="Calibri"/>
          <w:i/>
          <w:color w:val="000000"/>
          <w:sz w:val="15"/>
          <w:szCs w:val="15"/>
        </w:rPr>
        <w:t xml:space="preserve"> (Poids lourds), À Vendre À Louer (immobilier), </w:t>
      </w:r>
      <w:proofErr w:type="spellStart"/>
      <w:r>
        <w:rPr>
          <w:rFonts w:ascii="Calibri" w:eastAsia="Calibri" w:hAnsi="Calibri" w:cs="Calibri"/>
          <w:i/>
          <w:color w:val="000000"/>
          <w:sz w:val="15"/>
          <w:szCs w:val="15"/>
        </w:rPr>
        <w:t>Videdressing</w:t>
      </w:r>
      <w:proofErr w:type="spellEnd"/>
      <w:r>
        <w:rPr>
          <w:rFonts w:ascii="Calibri" w:eastAsia="Calibri" w:hAnsi="Calibri" w:cs="Calibri"/>
          <w:i/>
          <w:color w:val="000000"/>
          <w:sz w:val="15"/>
          <w:szCs w:val="15"/>
        </w:rPr>
        <w:t xml:space="preserve"> (mode), </w:t>
      </w:r>
      <w:proofErr w:type="spellStart"/>
      <w:r>
        <w:rPr>
          <w:rFonts w:ascii="Calibri" w:eastAsia="Calibri" w:hAnsi="Calibri" w:cs="Calibri"/>
          <w:i/>
          <w:color w:val="000000"/>
          <w:sz w:val="15"/>
          <w:szCs w:val="15"/>
        </w:rPr>
        <w:t>Paycar</w:t>
      </w:r>
      <w:proofErr w:type="spellEnd"/>
      <w:r>
        <w:rPr>
          <w:rFonts w:ascii="Calibri" w:eastAsia="Calibri" w:hAnsi="Calibri" w:cs="Calibri"/>
          <w:i/>
          <w:color w:val="000000"/>
          <w:sz w:val="15"/>
          <w:szCs w:val="15"/>
        </w:rPr>
        <w:t xml:space="preserve"> (paiement de véhicules d’occasion), </w:t>
      </w:r>
      <w:proofErr w:type="spellStart"/>
      <w:r>
        <w:rPr>
          <w:rFonts w:ascii="Calibri" w:eastAsia="Calibri" w:hAnsi="Calibri" w:cs="Calibri"/>
          <w:i/>
          <w:color w:val="000000"/>
          <w:sz w:val="15"/>
          <w:szCs w:val="15"/>
        </w:rPr>
        <w:t>Locasun</w:t>
      </w:r>
      <w:proofErr w:type="spellEnd"/>
      <w:r>
        <w:rPr>
          <w:rFonts w:ascii="Calibri" w:eastAsia="Calibri" w:hAnsi="Calibri" w:cs="Calibri"/>
          <w:i/>
          <w:color w:val="000000"/>
          <w:sz w:val="15"/>
          <w:szCs w:val="15"/>
        </w:rPr>
        <w:t xml:space="preserve"> (location de vacances B2C), </w:t>
      </w:r>
      <w:proofErr w:type="spellStart"/>
      <w:r>
        <w:rPr>
          <w:rFonts w:ascii="Calibri" w:eastAsia="Calibri" w:hAnsi="Calibri" w:cs="Calibri"/>
          <w:i/>
          <w:color w:val="000000"/>
          <w:sz w:val="15"/>
          <w:szCs w:val="15"/>
        </w:rPr>
        <w:t>leboncoin</w:t>
      </w:r>
      <w:proofErr w:type="spellEnd"/>
      <w:r>
        <w:rPr>
          <w:rFonts w:ascii="Calibri" w:eastAsia="Calibri" w:hAnsi="Calibri" w:cs="Calibri"/>
          <w:i/>
          <w:color w:val="000000"/>
          <w:sz w:val="15"/>
          <w:szCs w:val="15"/>
        </w:rPr>
        <w:t xml:space="preserve"> hôtel (</w:t>
      </w:r>
      <w:proofErr w:type="spellStart"/>
      <w:r>
        <w:rPr>
          <w:rFonts w:ascii="Calibri" w:eastAsia="Calibri" w:hAnsi="Calibri" w:cs="Calibri"/>
          <w:i/>
          <w:color w:val="000000"/>
          <w:sz w:val="15"/>
          <w:szCs w:val="15"/>
        </w:rPr>
        <w:t>ex.Pilgo</w:t>
      </w:r>
      <w:proofErr w:type="spellEnd"/>
      <w:r>
        <w:rPr>
          <w:rFonts w:ascii="Calibri" w:eastAsia="Calibri" w:hAnsi="Calibri" w:cs="Calibri"/>
          <w:i/>
          <w:color w:val="000000"/>
          <w:sz w:val="15"/>
          <w:szCs w:val="15"/>
        </w:rPr>
        <w:t>, réservation hôtelière) et L’argus (auto).</w:t>
      </w:r>
    </w:p>
    <w:p w14:paraId="6FB6F590" w14:textId="77777777" w:rsidR="00F63AAC" w:rsidRDefault="00F63AAC" w:rsidP="00F63AAC">
      <w:pPr>
        <w:rPr>
          <w:rFonts w:ascii="Calibri" w:eastAsia="Calibri" w:hAnsi="Calibri" w:cs="Calibri"/>
          <w:i/>
          <w:color w:val="000000"/>
          <w:sz w:val="15"/>
          <w:szCs w:val="15"/>
        </w:rPr>
      </w:pPr>
    </w:p>
    <w:p w14:paraId="58F78D0C" w14:textId="77777777" w:rsidR="00F63AAC" w:rsidRDefault="00F63AAC" w:rsidP="00F63AAC">
      <w:pPr>
        <w:jc w:val="both"/>
        <w:rPr>
          <w:rFonts w:ascii="Calibri" w:eastAsia="Calibri" w:hAnsi="Calibri" w:cs="Calibri"/>
          <w:i/>
          <w:color w:val="000000"/>
          <w:sz w:val="15"/>
          <w:szCs w:val="15"/>
        </w:rPr>
      </w:pPr>
      <w:r>
        <w:rPr>
          <w:rFonts w:ascii="Calibri" w:eastAsia="Calibri" w:hAnsi="Calibri" w:cs="Calibri"/>
          <w:i/>
          <w:color w:val="000000"/>
          <w:sz w:val="15"/>
          <w:szCs w:val="15"/>
        </w:rPr>
        <w:t> </w:t>
      </w:r>
    </w:p>
    <w:p w14:paraId="2BEAF4C7" w14:textId="77777777" w:rsidR="00F63AAC" w:rsidRDefault="00F63AAC" w:rsidP="00F63AAC">
      <w:pPr>
        <w:jc w:val="both"/>
        <w:rPr>
          <w:rFonts w:ascii="Calibri" w:eastAsia="Calibri" w:hAnsi="Calibri" w:cs="Calibri"/>
          <w:i/>
          <w:color w:val="000000"/>
          <w:sz w:val="15"/>
          <w:szCs w:val="15"/>
        </w:rPr>
      </w:pPr>
      <w:r>
        <w:rPr>
          <w:rFonts w:ascii="Calibri" w:eastAsia="Calibri" w:hAnsi="Calibri" w:cs="Calibri"/>
          <w:i/>
          <w:color w:val="000000"/>
          <w:sz w:val="15"/>
          <w:szCs w:val="15"/>
        </w:rPr>
        <w:t xml:space="preserve">(1) Médiamétrie </w:t>
      </w:r>
      <w:proofErr w:type="spellStart"/>
      <w:r>
        <w:rPr>
          <w:rFonts w:ascii="Calibri" w:eastAsia="Calibri" w:hAnsi="Calibri" w:cs="Calibri"/>
          <w:i/>
          <w:color w:val="000000"/>
          <w:sz w:val="15"/>
          <w:szCs w:val="15"/>
        </w:rPr>
        <w:t>NetRatings</w:t>
      </w:r>
      <w:proofErr w:type="spellEnd"/>
      <w:r>
        <w:rPr>
          <w:rFonts w:ascii="Calibri" w:eastAsia="Calibri" w:hAnsi="Calibri" w:cs="Calibri"/>
          <w:i/>
          <w:color w:val="000000"/>
          <w:sz w:val="15"/>
          <w:szCs w:val="15"/>
        </w:rPr>
        <w:t xml:space="preserve"> mars 2021 </w:t>
      </w:r>
    </w:p>
    <w:p w14:paraId="6FBD53F3" w14:textId="77777777" w:rsidR="00F63AAC" w:rsidRDefault="00F63AAC" w:rsidP="00F63AAC">
      <w:pPr>
        <w:jc w:val="both"/>
        <w:rPr>
          <w:rFonts w:ascii="Calibri" w:eastAsia="Calibri" w:hAnsi="Calibri" w:cs="Calibri"/>
          <w:i/>
          <w:color w:val="000000"/>
          <w:sz w:val="15"/>
          <w:szCs w:val="15"/>
        </w:rPr>
      </w:pPr>
      <w:r>
        <w:rPr>
          <w:rFonts w:ascii="Calibri" w:eastAsia="Calibri" w:hAnsi="Calibri" w:cs="Calibri"/>
          <w:i/>
          <w:color w:val="000000"/>
          <w:sz w:val="15"/>
          <w:szCs w:val="15"/>
        </w:rPr>
        <w:t>(2) étude utilité 2017 / IFOP – Terre de Sienne</w:t>
      </w:r>
    </w:p>
    <w:p w14:paraId="4D4A936D" w14:textId="77777777" w:rsidR="00F63AAC" w:rsidRDefault="00F63AAC" w:rsidP="00F63AAC">
      <w:pPr>
        <w:rPr>
          <w:rFonts w:ascii="Calibri" w:eastAsia="Calibri" w:hAnsi="Calibri" w:cs="Calibri"/>
          <w:i/>
          <w:color w:val="000000"/>
          <w:sz w:val="15"/>
          <w:szCs w:val="15"/>
        </w:rPr>
      </w:pPr>
      <w:r>
        <w:rPr>
          <w:rFonts w:ascii="Calibri" w:eastAsia="Calibri" w:hAnsi="Calibri" w:cs="Calibri"/>
          <w:i/>
          <w:color w:val="000000"/>
          <w:sz w:val="15"/>
          <w:szCs w:val="15"/>
        </w:rPr>
        <w:t xml:space="preserve">(3) </w:t>
      </w:r>
      <w:proofErr w:type="spellStart"/>
      <w:r>
        <w:rPr>
          <w:rFonts w:ascii="Calibri" w:eastAsia="Calibri" w:hAnsi="Calibri" w:cs="Calibri"/>
          <w:i/>
          <w:color w:val="000000"/>
          <w:sz w:val="15"/>
          <w:szCs w:val="15"/>
        </w:rPr>
        <w:t>YouGov</w:t>
      </w:r>
      <w:proofErr w:type="spellEnd"/>
      <w:r>
        <w:rPr>
          <w:rFonts w:ascii="Calibri" w:eastAsia="Calibri" w:hAnsi="Calibri" w:cs="Calibri"/>
          <w:i/>
          <w:color w:val="000000"/>
          <w:sz w:val="15"/>
          <w:szCs w:val="15"/>
        </w:rPr>
        <w:t xml:space="preserve"> octobre 2019</w:t>
      </w:r>
    </w:p>
    <w:p w14:paraId="4106AA11" w14:textId="77777777" w:rsidR="00F63AAC" w:rsidRDefault="00F63AAC" w:rsidP="00F63AAC">
      <w:pPr>
        <w:jc w:val="both"/>
        <w:rPr>
          <w:rFonts w:ascii="Calibri" w:eastAsia="Calibri" w:hAnsi="Calibri" w:cs="Calibri"/>
          <w:i/>
          <w:color w:val="000000"/>
          <w:sz w:val="15"/>
          <w:szCs w:val="15"/>
        </w:rPr>
      </w:pPr>
    </w:p>
    <w:p w14:paraId="37B7367A" w14:textId="77777777" w:rsidR="00F63AAC" w:rsidRDefault="00F63AAC" w:rsidP="00F63AAC">
      <w:pPr>
        <w:jc w:val="both"/>
        <w:rPr>
          <w:rFonts w:ascii="Calibri" w:eastAsia="Calibri" w:hAnsi="Calibri" w:cs="Calibri"/>
          <w:i/>
          <w:color w:val="000000"/>
          <w:sz w:val="15"/>
          <w:szCs w:val="15"/>
        </w:rPr>
      </w:pPr>
    </w:p>
    <w:p w14:paraId="0AB1BA2B" w14:textId="77777777" w:rsidR="00F63AAC" w:rsidRDefault="00F63AAC" w:rsidP="00F63AAC">
      <w:pPr>
        <w:jc w:val="both"/>
        <w:rPr>
          <w:rFonts w:ascii="Calibri" w:eastAsia="Calibri" w:hAnsi="Calibri" w:cs="Calibri"/>
          <w:i/>
          <w:color w:val="000000"/>
          <w:sz w:val="15"/>
          <w:szCs w:val="15"/>
        </w:rPr>
      </w:pPr>
    </w:p>
    <w:p w14:paraId="5F3FC0E9" w14:textId="77777777" w:rsidR="00F63AAC" w:rsidRDefault="00F63AAC" w:rsidP="00F63AAC">
      <w:pPr>
        <w:jc w:val="center"/>
        <w:rPr>
          <w:rFonts w:ascii="Calibri" w:eastAsia="Calibri" w:hAnsi="Calibri" w:cs="Calibri"/>
          <w:i/>
          <w:color w:val="000000"/>
          <w:sz w:val="15"/>
          <w:szCs w:val="15"/>
        </w:rPr>
      </w:pPr>
    </w:p>
    <w:p w14:paraId="2BD89AD0" w14:textId="77777777" w:rsidR="00F63AAC" w:rsidRDefault="00F63AAC" w:rsidP="00F63AAC">
      <w:pPr>
        <w:jc w:val="center"/>
        <w:rPr>
          <w:rFonts w:ascii="Calibri" w:eastAsia="Calibri" w:hAnsi="Calibri" w:cs="Calibri"/>
          <w:i/>
          <w:color w:val="000000"/>
          <w:sz w:val="15"/>
          <w:szCs w:val="15"/>
        </w:rPr>
      </w:pPr>
    </w:p>
    <w:p w14:paraId="2FB7F42E" w14:textId="77777777" w:rsidR="00F63AAC" w:rsidRDefault="00F63AAC" w:rsidP="00F63AAC">
      <w:pPr>
        <w:jc w:val="center"/>
        <w:rPr>
          <w:rFonts w:ascii="Calibri" w:eastAsia="Calibri" w:hAnsi="Calibri" w:cs="Calibri"/>
          <w:b/>
          <w:i/>
          <w:color w:val="000000"/>
          <w:sz w:val="15"/>
          <w:szCs w:val="15"/>
        </w:rPr>
      </w:pPr>
      <w:r>
        <w:rPr>
          <w:rFonts w:ascii="Calibri" w:eastAsia="Calibri" w:hAnsi="Calibri" w:cs="Calibri"/>
          <w:b/>
          <w:i/>
          <w:color w:val="000000"/>
          <w:sz w:val="15"/>
          <w:szCs w:val="15"/>
        </w:rPr>
        <w:t>Contacts presse :</w:t>
      </w:r>
    </w:p>
    <w:p w14:paraId="3F1F61A7" w14:textId="77777777" w:rsidR="00F63AAC" w:rsidRDefault="00F63AAC" w:rsidP="00F63AAC">
      <w:pPr>
        <w:rPr>
          <w:rFonts w:ascii="Calibri" w:eastAsia="Calibri" w:hAnsi="Calibri" w:cs="Calibri"/>
          <w:i/>
          <w:color w:val="000000"/>
          <w:sz w:val="15"/>
          <w:szCs w:val="15"/>
        </w:rPr>
      </w:pPr>
    </w:p>
    <w:p w14:paraId="31F20E73" w14:textId="77777777" w:rsidR="00F63AAC" w:rsidRDefault="00F63AAC" w:rsidP="00F63AAC">
      <w:pPr>
        <w:jc w:val="center"/>
        <w:rPr>
          <w:rFonts w:ascii="Calibri" w:eastAsia="Calibri" w:hAnsi="Calibri" w:cs="Calibri"/>
          <w:b/>
          <w:i/>
          <w:color w:val="000000"/>
          <w:sz w:val="15"/>
          <w:szCs w:val="15"/>
        </w:rPr>
      </w:pPr>
      <w:proofErr w:type="spellStart"/>
      <w:r>
        <w:rPr>
          <w:rFonts w:ascii="Calibri" w:eastAsia="Calibri" w:hAnsi="Calibri" w:cs="Calibri"/>
          <w:b/>
          <w:i/>
          <w:color w:val="000000"/>
          <w:sz w:val="15"/>
          <w:szCs w:val="15"/>
        </w:rPr>
        <w:t>Zmirov</w:t>
      </w:r>
      <w:proofErr w:type="spellEnd"/>
      <w:r>
        <w:rPr>
          <w:rFonts w:ascii="Calibri" w:eastAsia="Calibri" w:hAnsi="Calibri" w:cs="Calibri"/>
          <w:b/>
          <w:i/>
          <w:color w:val="000000"/>
          <w:sz w:val="15"/>
          <w:szCs w:val="15"/>
        </w:rPr>
        <w:t xml:space="preserve"> Communication</w:t>
      </w:r>
    </w:p>
    <w:p w14:paraId="2E210FE5" w14:textId="77777777" w:rsidR="00F63AAC" w:rsidRDefault="00F63AAC" w:rsidP="00F63AAC">
      <w:pPr>
        <w:jc w:val="center"/>
        <w:rPr>
          <w:rFonts w:ascii="Calibri" w:eastAsia="Calibri" w:hAnsi="Calibri" w:cs="Calibri"/>
          <w:i/>
          <w:color w:val="000000"/>
          <w:sz w:val="15"/>
          <w:szCs w:val="15"/>
        </w:rPr>
      </w:pPr>
      <w:r>
        <w:rPr>
          <w:rFonts w:ascii="Calibri" w:eastAsia="Calibri" w:hAnsi="Calibri" w:cs="Calibri"/>
          <w:i/>
          <w:color w:val="000000"/>
          <w:sz w:val="15"/>
          <w:szCs w:val="15"/>
        </w:rPr>
        <w:t xml:space="preserve">Axelle Pierre &amp; Christophe </w:t>
      </w:r>
      <w:proofErr w:type="spellStart"/>
      <w:r>
        <w:rPr>
          <w:rFonts w:ascii="Calibri" w:eastAsia="Calibri" w:hAnsi="Calibri" w:cs="Calibri"/>
          <w:i/>
          <w:color w:val="000000"/>
          <w:sz w:val="15"/>
          <w:szCs w:val="15"/>
        </w:rPr>
        <w:t>Giraudon</w:t>
      </w:r>
      <w:proofErr w:type="spellEnd"/>
    </w:p>
    <w:p w14:paraId="456B8DEC" w14:textId="77777777" w:rsidR="00F63AAC" w:rsidRDefault="00F63AAC" w:rsidP="00F63AAC">
      <w:pPr>
        <w:jc w:val="center"/>
        <w:rPr>
          <w:rFonts w:ascii="Calibri" w:eastAsia="Calibri" w:hAnsi="Calibri" w:cs="Calibri"/>
          <w:i/>
          <w:color w:val="000000"/>
          <w:sz w:val="15"/>
          <w:szCs w:val="15"/>
        </w:rPr>
      </w:pPr>
      <w:r>
        <w:rPr>
          <w:rFonts w:ascii="Calibri" w:eastAsia="Calibri" w:hAnsi="Calibri" w:cs="Calibri"/>
          <w:i/>
          <w:color w:val="000000"/>
          <w:sz w:val="15"/>
          <w:szCs w:val="15"/>
        </w:rPr>
        <w:t>largus@zmirov.com</w:t>
      </w:r>
    </w:p>
    <w:p w14:paraId="4A306662" w14:textId="77777777" w:rsidR="00F63AAC" w:rsidRDefault="00F63AAC" w:rsidP="00F63AAC">
      <w:pPr>
        <w:jc w:val="both"/>
        <w:rPr>
          <w:rFonts w:ascii="Calibri" w:eastAsia="Calibri" w:hAnsi="Calibri" w:cs="Calibri"/>
          <w:i/>
          <w:color w:val="404040"/>
          <w:sz w:val="15"/>
          <w:szCs w:val="15"/>
        </w:rPr>
      </w:pPr>
    </w:p>
    <w:p w14:paraId="3DD49AAA" w14:textId="77777777" w:rsidR="00F63AAC" w:rsidRDefault="00F63AAC" w:rsidP="00F63AAC">
      <w:pPr>
        <w:jc w:val="both"/>
        <w:rPr>
          <w:rFonts w:ascii="Calibri" w:eastAsia="Calibri" w:hAnsi="Calibri" w:cs="Calibri"/>
          <w:i/>
          <w:color w:val="404040"/>
          <w:sz w:val="15"/>
          <w:szCs w:val="15"/>
        </w:rPr>
      </w:pPr>
    </w:p>
    <w:p w14:paraId="203E362A" w14:textId="77777777" w:rsidR="00F63AAC" w:rsidRPr="002D0A8D" w:rsidRDefault="00F63AAC" w:rsidP="00F63AAC">
      <w:pPr>
        <w:jc w:val="center"/>
        <w:rPr>
          <w:rFonts w:ascii="Calibri" w:eastAsia="Calibri" w:hAnsi="Calibri" w:cs="Calibri"/>
          <w:b/>
          <w:i/>
          <w:color w:val="000000"/>
          <w:sz w:val="15"/>
          <w:szCs w:val="15"/>
          <w:lang w:val="en-US"/>
        </w:rPr>
      </w:pPr>
      <w:r w:rsidRPr="002D0A8D">
        <w:rPr>
          <w:rFonts w:ascii="Calibri" w:eastAsia="Calibri" w:hAnsi="Calibri" w:cs="Calibri"/>
          <w:b/>
          <w:i/>
          <w:color w:val="000000"/>
          <w:sz w:val="15"/>
          <w:szCs w:val="15"/>
          <w:lang w:val="en-US"/>
        </w:rPr>
        <w:t xml:space="preserve">My Pretty Agency </w:t>
      </w:r>
    </w:p>
    <w:p w14:paraId="0DB0AAE6" w14:textId="77777777" w:rsidR="00F63AAC" w:rsidRPr="002D0A8D" w:rsidRDefault="00F63AAC" w:rsidP="00F63AAC">
      <w:pPr>
        <w:jc w:val="center"/>
        <w:rPr>
          <w:rFonts w:ascii="Calibri" w:eastAsia="Calibri" w:hAnsi="Calibri" w:cs="Calibri"/>
          <w:i/>
          <w:color w:val="000000"/>
          <w:sz w:val="15"/>
          <w:szCs w:val="15"/>
          <w:lang w:val="en-US"/>
        </w:rPr>
      </w:pPr>
      <w:r w:rsidRPr="002D0A8D">
        <w:rPr>
          <w:rFonts w:ascii="Calibri" w:eastAsia="Calibri" w:hAnsi="Calibri" w:cs="Calibri"/>
          <w:i/>
          <w:color w:val="000000"/>
          <w:sz w:val="15"/>
          <w:szCs w:val="15"/>
          <w:lang w:val="en-US"/>
        </w:rPr>
        <w:t xml:space="preserve">Julie </w:t>
      </w:r>
      <w:proofErr w:type="spellStart"/>
      <w:r w:rsidRPr="002D0A8D">
        <w:rPr>
          <w:rFonts w:ascii="Calibri" w:eastAsia="Calibri" w:hAnsi="Calibri" w:cs="Calibri"/>
          <w:i/>
          <w:color w:val="000000"/>
          <w:sz w:val="15"/>
          <w:szCs w:val="15"/>
          <w:lang w:val="en-US"/>
        </w:rPr>
        <w:t>Rambaud</w:t>
      </w:r>
      <w:proofErr w:type="spellEnd"/>
    </w:p>
    <w:p w14:paraId="4D98F187" w14:textId="77777777" w:rsidR="00F63AAC" w:rsidRPr="002D0A8D" w:rsidRDefault="00F63AAC" w:rsidP="00F63AAC">
      <w:pPr>
        <w:jc w:val="center"/>
        <w:rPr>
          <w:rFonts w:ascii="Calibri" w:eastAsia="Calibri" w:hAnsi="Calibri" w:cs="Calibri"/>
          <w:i/>
          <w:color w:val="000000"/>
          <w:sz w:val="15"/>
          <w:szCs w:val="15"/>
          <w:lang w:val="en-US"/>
        </w:rPr>
      </w:pPr>
      <w:r w:rsidRPr="002D0A8D">
        <w:rPr>
          <w:rFonts w:ascii="Calibri" w:eastAsia="Calibri" w:hAnsi="Calibri" w:cs="Calibri"/>
          <w:i/>
          <w:color w:val="000000"/>
          <w:sz w:val="15"/>
          <w:szCs w:val="15"/>
          <w:lang w:val="en-US"/>
        </w:rPr>
        <w:t>T. 06 26 36 90 46</w:t>
      </w:r>
    </w:p>
    <w:p w14:paraId="7F7695D1" w14:textId="77777777" w:rsidR="00F63AAC" w:rsidRDefault="00F63AAC" w:rsidP="00F63AAC">
      <w:pPr>
        <w:jc w:val="center"/>
        <w:rPr>
          <w:rFonts w:ascii="Calibri" w:eastAsia="Calibri" w:hAnsi="Calibri" w:cs="Calibri"/>
          <w:i/>
          <w:color w:val="000000"/>
          <w:sz w:val="15"/>
          <w:szCs w:val="15"/>
        </w:rPr>
      </w:pPr>
      <w:r>
        <w:fldChar w:fldCharType="begin"/>
      </w:r>
      <w:r>
        <w:instrText xml:space="preserve"> HYPERLINK "mailto:julie@myprettyagency.com" \h </w:instrText>
      </w:r>
      <w:r>
        <w:fldChar w:fldCharType="separate"/>
      </w:r>
      <w:r>
        <w:rPr>
          <w:rFonts w:ascii="Calibri" w:eastAsia="Calibri" w:hAnsi="Calibri" w:cs="Calibri"/>
          <w:i/>
          <w:color w:val="000000"/>
          <w:sz w:val="15"/>
          <w:szCs w:val="15"/>
        </w:rPr>
        <w:t>julie@myprettyagency.com</w:t>
      </w:r>
      <w:r>
        <w:rPr>
          <w:rFonts w:ascii="Calibri" w:eastAsia="Calibri" w:hAnsi="Calibri" w:cs="Calibri"/>
          <w:i/>
          <w:color w:val="000000"/>
          <w:sz w:val="15"/>
          <w:szCs w:val="15"/>
        </w:rPr>
        <w:fldChar w:fldCharType="end"/>
      </w:r>
    </w:p>
    <w:p w14:paraId="035E6199" w14:textId="77777777" w:rsidR="00F63AAC" w:rsidRDefault="00F63AAC" w:rsidP="00F63AAC">
      <w:pPr>
        <w:jc w:val="both"/>
        <w:rPr>
          <w:rFonts w:ascii="Calibri" w:eastAsia="Calibri" w:hAnsi="Calibri" w:cs="Calibri"/>
          <w:color w:val="404040"/>
          <w:sz w:val="15"/>
          <w:szCs w:val="15"/>
        </w:rPr>
      </w:pPr>
    </w:p>
    <w:p w14:paraId="56D2E8FF" w14:textId="77777777" w:rsidR="00F63AAC" w:rsidRDefault="00F63AAC" w:rsidP="00F63AAC">
      <w:pPr>
        <w:jc w:val="both"/>
        <w:rPr>
          <w:rFonts w:ascii="Calibri" w:eastAsia="Calibri" w:hAnsi="Calibri" w:cs="Calibri"/>
          <w:color w:val="404040"/>
          <w:sz w:val="15"/>
          <w:szCs w:val="15"/>
        </w:rPr>
      </w:pPr>
    </w:p>
    <w:p w14:paraId="7441643D" w14:textId="77777777" w:rsidR="00F63AAC" w:rsidRDefault="00F63AAC" w:rsidP="00F63AAC">
      <w:pPr>
        <w:jc w:val="both"/>
        <w:rPr>
          <w:rFonts w:ascii="Calibri" w:eastAsia="Calibri" w:hAnsi="Calibri" w:cs="Calibri"/>
          <w:color w:val="404040"/>
          <w:sz w:val="15"/>
          <w:szCs w:val="15"/>
        </w:rPr>
      </w:pPr>
      <w:bookmarkStart w:id="1" w:name="_heading=h.gjdgxs" w:colFirst="0" w:colLast="0"/>
      <w:bookmarkEnd w:id="1"/>
    </w:p>
    <w:p w14:paraId="307A694F" w14:textId="26306523" w:rsidR="003508C4" w:rsidRPr="00F63AAC" w:rsidRDefault="003508C4" w:rsidP="00F63AAC"/>
    <w:sectPr w:rsidR="003508C4" w:rsidRPr="00F63AAC" w:rsidSect="007426BD">
      <w:headerReference w:type="default" r:id="rId9"/>
      <w:footerReference w:type="default" r:id="rId10"/>
      <w:headerReference w:type="first" r:id="rId11"/>
      <w:footerReference w:type="first" r:id="rId12"/>
      <w:pgSz w:w="11900" w:h="16840"/>
      <w:pgMar w:top="85" w:right="1418" w:bottom="1140" w:left="1418" w:header="0" w:footer="3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8A35" w14:textId="77777777" w:rsidR="00D415DE" w:rsidRDefault="00D415DE">
      <w:r>
        <w:separator/>
      </w:r>
    </w:p>
  </w:endnote>
  <w:endnote w:type="continuationSeparator" w:id="0">
    <w:p w14:paraId="50ED18CA" w14:textId="77777777" w:rsidR="00D415DE" w:rsidRDefault="00D4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DF35" w14:textId="4A5218C0" w:rsidR="003508C4" w:rsidRDefault="00330261">
    <w:pPr>
      <w:pBdr>
        <w:top w:val="nil"/>
        <w:left w:val="nil"/>
        <w:bottom w:val="nil"/>
        <w:right w:val="nil"/>
        <w:between w:val="nil"/>
      </w:pBdr>
      <w:tabs>
        <w:tab w:val="center" w:pos="4536"/>
        <w:tab w:val="right" w:pos="9072"/>
      </w:tabs>
      <w:rPr>
        <w:color w:val="000000"/>
      </w:rPr>
    </w:pPr>
    <w:r>
      <w:rPr>
        <w:rFonts w:ascii="Calibri" w:eastAsia="Calibri" w:hAnsi="Calibri" w:cs="Calibri"/>
        <w:noProof/>
        <w:color w:val="404040"/>
        <w:sz w:val="15"/>
        <w:szCs w:val="15"/>
      </w:rPr>
      <w:drawing>
        <wp:anchor distT="114300" distB="114300" distL="114300" distR="114300" simplePos="0" relativeHeight="251662336" behindDoc="0" locked="0" layoutInCell="1" hidden="0" allowOverlap="1" wp14:anchorId="4A8C6287" wp14:editId="13534C06">
          <wp:simplePos x="0" y="0"/>
          <wp:positionH relativeFrom="page">
            <wp:posOffset>6471920</wp:posOffset>
          </wp:positionH>
          <wp:positionV relativeFrom="page">
            <wp:posOffset>10094595</wp:posOffset>
          </wp:positionV>
          <wp:extent cx="838517" cy="266108"/>
          <wp:effectExtent l="0" t="0" r="0" b="635"/>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517" cy="266108"/>
                  </a:xfrm>
                  <a:prstGeom prst="rect">
                    <a:avLst/>
                  </a:prstGeom>
                  <a:ln/>
                </pic:spPr>
              </pic:pic>
            </a:graphicData>
          </a:graphic>
          <wp14:sizeRelH relativeFrom="margin">
            <wp14:pctWidth>0</wp14:pctWidth>
          </wp14:sizeRelH>
          <wp14:sizeRelV relativeFrom="margin">
            <wp14:pctHeight>0</wp14:pctHeight>
          </wp14:sizeRelV>
        </wp:anchor>
      </w:drawing>
    </w:r>
    <w:r w:rsidR="006377FA">
      <w:rPr>
        <w:noProof/>
      </w:rPr>
      <w:drawing>
        <wp:anchor distT="0" distB="0" distL="114300" distR="114300" simplePos="0" relativeHeight="251660288" behindDoc="0" locked="0" layoutInCell="1" hidden="0" allowOverlap="1" wp14:anchorId="6E571367" wp14:editId="1D9035CE">
          <wp:simplePos x="0" y="0"/>
          <wp:positionH relativeFrom="column">
            <wp:posOffset>4553222</wp:posOffset>
          </wp:positionH>
          <wp:positionV relativeFrom="paragraph">
            <wp:posOffset>-151220</wp:posOffset>
          </wp:positionV>
          <wp:extent cx="931632" cy="14387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1632" cy="143873"/>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AA4E" w14:textId="326A60F8" w:rsidR="007426BD" w:rsidRDefault="007426BD">
    <w:pPr>
      <w:pStyle w:val="Pieddepage"/>
    </w:pPr>
    <w:r w:rsidRPr="007426BD">
      <w:rPr>
        <w:noProof/>
      </w:rPr>
      <w:drawing>
        <wp:anchor distT="114300" distB="114300" distL="114300" distR="114300" simplePos="0" relativeHeight="251665408" behindDoc="0" locked="0" layoutInCell="1" hidden="0" allowOverlap="1" wp14:anchorId="40ECE1CF" wp14:editId="01851B30">
          <wp:simplePos x="0" y="0"/>
          <wp:positionH relativeFrom="page">
            <wp:posOffset>6519445</wp:posOffset>
          </wp:positionH>
          <wp:positionV relativeFrom="page">
            <wp:posOffset>10196362</wp:posOffset>
          </wp:positionV>
          <wp:extent cx="838517" cy="266108"/>
          <wp:effectExtent l="0" t="0" r="0" b="635"/>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517" cy="266108"/>
                  </a:xfrm>
                  <a:prstGeom prst="rect">
                    <a:avLst/>
                  </a:prstGeom>
                  <a:ln/>
                </pic:spPr>
              </pic:pic>
            </a:graphicData>
          </a:graphic>
          <wp14:sizeRelH relativeFrom="margin">
            <wp14:pctWidth>0</wp14:pctWidth>
          </wp14:sizeRelH>
          <wp14:sizeRelV relativeFrom="margin">
            <wp14:pctHeight>0</wp14:pctHeight>
          </wp14:sizeRelV>
        </wp:anchor>
      </w:drawing>
    </w:r>
    <w:r w:rsidRPr="007426BD">
      <w:rPr>
        <w:noProof/>
      </w:rPr>
      <w:drawing>
        <wp:anchor distT="0" distB="0" distL="114300" distR="114300" simplePos="0" relativeHeight="251664384" behindDoc="0" locked="0" layoutInCell="1" hidden="0" allowOverlap="1" wp14:anchorId="45A09370" wp14:editId="0DC25449">
          <wp:simplePos x="0" y="0"/>
          <wp:positionH relativeFrom="column">
            <wp:posOffset>4610100</wp:posOffset>
          </wp:positionH>
          <wp:positionV relativeFrom="paragraph">
            <wp:posOffset>-67310</wp:posOffset>
          </wp:positionV>
          <wp:extent cx="931545" cy="14351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31545" cy="1435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5C0D" w14:textId="77777777" w:rsidR="00D415DE" w:rsidRDefault="00D415DE">
      <w:r>
        <w:separator/>
      </w:r>
    </w:p>
  </w:footnote>
  <w:footnote w:type="continuationSeparator" w:id="0">
    <w:p w14:paraId="699C1A2D" w14:textId="77777777" w:rsidR="00D415DE" w:rsidRDefault="00D4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1DFF" w14:textId="77777777" w:rsidR="003508C4" w:rsidRDefault="003508C4">
    <w:pPr>
      <w:pBdr>
        <w:top w:val="nil"/>
        <w:left w:val="nil"/>
        <w:bottom w:val="nil"/>
        <w:right w:val="nil"/>
        <w:between w:val="nil"/>
      </w:pBdr>
      <w:tabs>
        <w:tab w:val="center" w:pos="4536"/>
        <w:tab w:val="right" w:pos="9072"/>
      </w:tabs>
      <w:rPr>
        <w:color w:val="000000"/>
      </w:rPr>
    </w:pPr>
  </w:p>
  <w:p w14:paraId="57487090" w14:textId="77777777" w:rsidR="003508C4" w:rsidRDefault="003508C4">
    <w:pPr>
      <w:rPr>
        <w:rFonts w:ascii="Times New Roman" w:eastAsia="Times New Roman" w:hAnsi="Times New Roman" w:cs="Times New Roman"/>
      </w:rPr>
    </w:pPr>
  </w:p>
  <w:p w14:paraId="1113359C" w14:textId="77777777" w:rsidR="003508C4" w:rsidRDefault="003508C4">
    <w:pPr>
      <w:rPr>
        <w:rFonts w:ascii="Times New Roman" w:eastAsia="Times New Roman" w:hAnsi="Times New Roman" w:cs="Times New Roman"/>
      </w:rPr>
    </w:pPr>
  </w:p>
  <w:p w14:paraId="28FC52D4" w14:textId="77777777" w:rsidR="003508C4" w:rsidRDefault="003508C4">
    <w:pPr>
      <w:pBdr>
        <w:top w:val="nil"/>
        <w:left w:val="nil"/>
        <w:bottom w:val="nil"/>
        <w:right w:val="nil"/>
        <w:between w:val="nil"/>
      </w:pBdr>
      <w:tabs>
        <w:tab w:val="center" w:pos="4536"/>
        <w:tab w:val="right" w:pos="9072"/>
      </w:tabs>
      <w:rPr>
        <w:color w:val="000000"/>
      </w:rPr>
    </w:pPr>
  </w:p>
  <w:p w14:paraId="7302487C" w14:textId="77777777" w:rsidR="003508C4" w:rsidRDefault="003508C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6ADE" w14:textId="77777777" w:rsidR="003508C4" w:rsidRDefault="006377FA">
    <w:pPr>
      <w:pBdr>
        <w:top w:val="nil"/>
        <w:left w:val="nil"/>
        <w:bottom w:val="nil"/>
        <w:right w:val="nil"/>
        <w:between w:val="nil"/>
      </w:pBdr>
      <w:tabs>
        <w:tab w:val="center" w:pos="4536"/>
        <w:tab w:val="right" w:pos="9072"/>
        <w:tab w:val="left" w:pos="4018"/>
      </w:tabs>
      <w:rPr>
        <w:color w:val="000000"/>
      </w:rPr>
    </w:pPr>
    <w:r>
      <w:rPr>
        <w:noProof/>
      </w:rPr>
      <w:drawing>
        <wp:anchor distT="114300" distB="114300" distL="114300" distR="114300" simplePos="0" relativeHeight="251658240" behindDoc="0" locked="0" layoutInCell="1" hidden="0" allowOverlap="1" wp14:anchorId="406CDC27" wp14:editId="1DBD7FCF">
          <wp:simplePos x="0" y="0"/>
          <wp:positionH relativeFrom="page">
            <wp:posOffset>3919220</wp:posOffset>
          </wp:positionH>
          <wp:positionV relativeFrom="page">
            <wp:posOffset>533400</wp:posOffset>
          </wp:positionV>
          <wp:extent cx="1810067" cy="577862"/>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0067" cy="577862"/>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506D55C9" wp14:editId="0D80D418">
          <wp:simplePos x="0" y="0"/>
          <wp:positionH relativeFrom="column">
            <wp:posOffset>844550</wp:posOffset>
          </wp:positionH>
          <wp:positionV relativeFrom="paragraph">
            <wp:posOffset>679450</wp:posOffset>
          </wp:positionV>
          <wp:extent cx="1920240" cy="29654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20240" cy="2965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C4"/>
    <w:rsid w:val="000076C0"/>
    <w:rsid w:val="00111358"/>
    <w:rsid w:val="00203524"/>
    <w:rsid w:val="00240D3D"/>
    <w:rsid w:val="00252800"/>
    <w:rsid w:val="00287BC4"/>
    <w:rsid w:val="00330261"/>
    <w:rsid w:val="003508C4"/>
    <w:rsid w:val="00386581"/>
    <w:rsid w:val="00446107"/>
    <w:rsid w:val="005275B6"/>
    <w:rsid w:val="005A3165"/>
    <w:rsid w:val="006377FA"/>
    <w:rsid w:val="006E0FC5"/>
    <w:rsid w:val="007426BD"/>
    <w:rsid w:val="00756CC7"/>
    <w:rsid w:val="00765B9F"/>
    <w:rsid w:val="0081625E"/>
    <w:rsid w:val="0087435D"/>
    <w:rsid w:val="00903D9A"/>
    <w:rsid w:val="00A3774C"/>
    <w:rsid w:val="00AB3901"/>
    <w:rsid w:val="00B25107"/>
    <w:rsid w:val="00BE22B6"/>
    <w:rsid w:val="00C6207C"/>
    <w:rsid w:val="00CF346D"/>
    <w:rsid w:val="00D415DE"/>
    <w:rsid w:val="00D432FA"/>
    <w:rsid w:val="00F62935"/>
    <w:rsid w:val="00F63AAC"/>
    <w:rsid w:val="00FE7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2D07"/>
  <w15:docId w15:val="{A369A77C-2895-ED47-95F6-857CDE52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outlineLvl w:val="0"/>
    </w:pPr>
    <w:rPr>
      <w:rFonts w:ascii="Calibri" w:eastAsia="Calibri" w:hAnsi="Calibri" w:cs="Calibri"/>
      <w:b/>
      <w:color w:val="366091"/>
      <w:sz w:val="28"/>
      <w:szCs w:val="28"/>
    </w:rPr>
  </w:style>
  <w:style w:type="paragraph" w:styleId="Titre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25107"/>
    <w:pPr>
      <w:spacing w:before="100" w:beforeAutospacing="1" w:after="100" w:afterAutospacing="1"/>
    </w:pPr>
    <w:rPr>
      <w:rFonts w:ascii="Times New Roman" w:eastAsia="Times New Roman" w:hAnsi="Times New Roman" w:cs="Times New Roman"/>
      <w:lang w:val="fr-FR"/>
    </w:rPr>
  </w:style>
  <w:style w:type="paragraph" w:styleId="Sansinterligne">
    <w:name w:val="No Spacing"/>
    <w:uiPriority w:val="1"/>
    <w:qFormat/>
    <w:rsid w:val="00B25107"/>
  </w:style>
  <w:style w:type="character" w:customStyle="1" w:styleId="apple-converted-space">
    <w:name w:val="apple-converted-space"/>
    <w:basedOn w:val="Policepardfaut"/>
    <w:rsid w:val="00B25107"/>
  </w:style>
  <w:style w:type="paragraph" w:styleId="Rvision">
    <w:name w:val="Revision"/>
    <w:hidden/>
    <w:uiPriority w:val="99"/>
    <w:semiHidden/>
    <w:rsid w:val="006E0FC5"/>
  </w:style>
  <w:style w:type="paragraph" w:styleId="En-tte">
    <w:name w:val="header"/>
    <w:basedOn w:val="Normal"/>
    <w:link w:val="En-tteCar"/>
    <w:uiPriority w:val="99"/>
    <w:unhideWhenUsed/>
    <w:rsid w:val="00111358"/>
    <w:pPr>
      <w:tabs>
        <w:tab w:val="center" w:pos="4536"/>
        <w:tab w:val="right" w:pos="9072"/>
      </w:tabs>
    </w:pPr>
  </w:style>
  <w:style w:type="character" w:customStyle="1" w:styleId="En-tteCar">
    <w:name w:val="En-tête Car"/>
    <w:basedOn w:val="Policepardfaut"/>
    <w:link w:val="En-tte"/>
    <w:uiPriority w:val="99"/>
    <w:rsid w:val="00111358"/>
  </w:style>
  <w:style w:type="paragraph" w:styleId="Pieddepage">
    <w:name w:val="footer"/>
    <w:basedOn w:val="Normal"/>
    <w:link w:val="PieddepageCar"/>
    <w:uiPriority w:val="99"/>
    <w:unhideWhenUsed/>
    <w:rsid w:val="00111358"/>
    <w:pPr>
      <w:tabs>
        <w:tab w:val="center" w:pos="4536"/>
        <w:tab w:val="right" w:pos="9072"/>
      </w:tabs>
    </w:pPr>
  </w:style>
  <w:style w:type="character" w:customStyle="1" w:styleId="PieddepageCar">
    <w:name w:val="Pied de page Car"/>
    <w:basedOn w:val="Policepardfaut"/>
    <w:link w:val="Pieddepage"/>
    <w:uiPriority w:val="99"/>
    <w:rsid w:val="0011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8939">
      <w:bodyDiv w:val="1"/>
      <w:marLeft w:val="0"/>
      <w:marRight w:val="0"/>
      <w:marTop w:val="0"/>
      <w:marBottom w:val="0"/>
      <w:divBdr>
        <w:top w:val="none" w:sz="0" w:space="0" w:color="auto"/>
        <w:left w:val="none" w:sz="0" w:space="0" w:color="auto"/>
        <w:bottom w:val="none" w:sz="0" w:space="0" w:color="auto"/>
        <w:right w:val="none" w:sz="0" w:space="0" w:color="auto"/>
      </w:divBdr>
    </w:div>
    <w:div w:id="7720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toviza.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gc-data.fr/"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rgus.fr/actualite-automobile/saint-valentin-lautomobile-en-chiffres-10845390.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1703</Words>
  <Characters>9371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Pelletier</dc:creator>
  <cp:lastModifiedBy>Julie Rambaud</cp:lastModifiedBy>
  <cp:revision>7</cp:revision>
  <dcterms:created xsi:type="dcterms:W3CDTF">2022-06-14T12:41:00Z</dcterms:created>
  <dcterms:modified xsi:type="dcterms:W3CDTF">2022-06-16T18:24:00Z</dcterms:modified>
</cp:coreProperties>
</file>